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2F06" w14:textId="7DA2DDB1" w:rsidR="00905FD2" w:rsidRPr="00486AF0" w:rsidRDefault="00905FD2" w:rsidP="00486AF0">
      <w:pPr>
        <w:jc w:val="both"/>
        <w:rPr>
          <w:rFonts w:asciiTheme="majorHAnsi" w:hAnsiTheme="majorHAnsi" w:cstheme="majorHAnsi"/>
          <w:b/>
          <w:bCs/>
          <w:sz w:val="32"/>
          <w:szCs w:val="32"/>
        </w:rPr>
      </w:pPr>
      <w:r w:rsidRPr="00486AF0">
        <w:rPr>
          <w:rFonts w:asciiTheme="majorHAnsi" w:hAnsiTheme="majorHAnsi" w:cstheme="majorHAnsi"/>
          <w:b/>
          <w:bCs/>
          <w:sz w:val="32"/>
          <w:szCs w:val="32"/>
        </w:rPr>
        <w:t>Josef Zicha, poslední dítě z vypálené Ploštiny – obnova památníku je naše povinnost</w:t>
      </w:r>
      <w:r w:rsidR="00740C49" w:rsidRPr="00486AF0">
        <w:rPr>
          <w:rFonts w:asciiTheme="majorHAnsi" w:hAnsiTheme="majorHAnsi" w:cstheme="majorHAnsi"/>
          <w:b/>
          <w:bCs/>
          <w:sz w:val="32"/>
          <w:szCs w:val="32"/>
        </w:rPr>
        <w:t>, říká dlouholetý starosta</w:t>
      </w:r>
    </w:p>
    <w:p w14:paraId="1418B4C7" w14:textId="12DBF47D" w:rsidR="00905FD2" w:rsidRPr="00486AF0" w:rsidRDefault="00905FD2" w:rsidP="00486AF0">
      <w:pPr>
        <w:jc w:val="both"/>
        <w:rPr>
          <w:rFonts w:asciiTheme="majorHAnsi" w:hAnsiTheme="majorHAnsi" w:cstheme="majorHAnsi"/>
          <w:sz w:val="24"/>
          <w:szCs w:val="24"/>
        </w:rPr>
      </w:pPr>
    </w:p>
    <w:p w14:paraId="1B3F09BF" w14:textId="59526DEB" w:rsidR="00905FD2" w:rsidRPr="00486AF0" w:rsidRDefault="00905FD2"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Byl 19. duben 1945 a druhá světová válka se chýlila ke konci. Frustrovaní Němci dostali informaci, že lidé z malé </w:t>
      </w:r>
      <w:proofErr w:type="spellStart"/>
      <w:r w:rsidR="00740C49" w:rsidRPr="00486AF0">
        <w:rPr>
          <w:rFonts w:asciiTheme="majorHAnsi" w:hAnsiTheme="majorHAnsi" w:cstheme="majorHAnsi"/>
          <w:sz w:val="24"/>
          <w:szCs w:val="24"/>
        </w:rPr>
        <w:t>pasekářské</w:t>
      </w:r>
      <w:proofErr w:type="spellEnd"/>
      <w:r w:rsidR="00740C49" w:rsidRPr="00486AF0">
        <w:rPr>
          <w:rFonts w:asciiTheme="majorHAnsi" w:hAnsiTheme="majorHAnsi" w:cstheme="majorHAnsi"/>
          <w:sz w:val="24"/>
          <w:szCs w:val="24"/>
        </w:rPr>
        <w:t xml:space="preserve"> </w:t>
      </w:r>
      <w:r w:rsidRPr="00486AF0">
        <w:rPr>
          <w:rFonts w:asciiTheme="majorHAnsi" w:hAnsiTheme="majorHAnsi" w:cstheme="majorHAnsi"/>
          <w:sz w:val="24"/>
          <w:szCs w:val="24"/>
        </w:rPr>
        <w:t xml:space="preserve">osady Ploština pomáhali partyzánům. Vypálit, zněl rozkaz. </w:t>
      </w:r>
      <w:r w:rsidRPr="00486AF0">
        <w:rPr>
          <w:rFonts w:asciiTheme="majorHAnsi" w:hAnsiTheme="majorHAnsi" w:cstheme="majorHAnsi"/>
          <w:sz w:val="24"/>
          <w:szCs w:val="24"/>
        </w:rPr>
        <w:t xml:space="preserve">Nacisté </w:t>
      </w:r>
      <w:r w:rsidRPr="00486AF0">
        <w:rPr>
          <w:rFonts w:asciiTheme="majorHAnsi" w:hAnsiTheme="majorHAnsi" w:cstheme="majorHAnsi"/>
          <w:sz w:val="24"/>
          <w:szCs w:val="24"/>
        </w:rPr>
        <w:t>toho dne</w:t>
      </w:r>
      <w:r w:rsidRPr="00486AF0">
        <w:rPr>
          <w:rFonts w:asciiTheme="majorHAnsi" w:hAnsiTheme="majorHAnsi" w:cstheme="majorHAnsi"/>
          <w:sz w:val="24"/>
          <w:szCs w:val="24"/>
        </w:rPr>
        <w:t xml:space="preserve"> zastřelili nebo zahnali do plamenů 24 lidí a zapálili deset z dvanácti domů. </w:t>
      </w:r>
    </w:p>
    <w:p w14:paraId="1EB4EAE7" w14:textId="3BC2C334" w:rsidR="00905FD2" w:rsidRPr="00486AF0" w:rsidRDefault="00740C49" w:rsidP="00486AF0">
      <w:pPr>
        <w:jc w:val="both"/>
        <w:rPr>
          <w:rFonts w:asciiTheme="majorHAnsi" w:hAnsiTheme="majorHAnsi" w:cstheme="majorHAnsi"/>
          <w:sz w:val="24"/>
          <w:szCs w:val="24"/>
        </w:rPr>
      </w:pPr>
      <w:r w:rsidRPr="00486AF0">
        <w:rPr>
          <w:rFonts w:asciiTheme="majorHAnsi" w:hAnsiTheme="majorHAnsi" w:cstheme="majorHAnsi"/>
          <w:sz w:val="24"/>
          <w:szCs w:val="24"/>
        </w:rPr>
        <w:t>Podobné neštěstí potkalo i nedaleké Vařákovy paseky, Prlov a Juříčkův mlýn v Leskovci. Po válce bylo n</w:t>
      </w:r>
      <w:r w:rsidR="00905FD2" w:rsidRPr="00486AF0">
        <w:rPr>
          <w:rFonts w:asciiTheme="majorHAnsi" w:hAnsiTheme="majorHAnsi" w:cstheme="majorHAnsi"/>
          <w:sz w:val="24"/>
          <w:szCs w:val="24"/>
        </w:rPr>
        <w:t xml:space="preserve">ěkolik </w:t>
      </w:r>
      <w:proofErr w:type="spellStart"/>
      <w:r w:rsidR="00905FD2" w:rsidRPr="00486AF0">
        <w:rPr>
          <w:rFonts w:asciiTheme="majorHAnsi" w:hAnsiTheme="majorHAnsi" w:cstheme="majorHAnsi"/>
          <w:sz w:val="24"/>
          <w:szCs w:val="24"/>
        </w:rPr>
        <w:t>ploštinských</w:t>
      </w:r>
      <w:proofErr w:type="spellEnd"/>
      <w:r w:rsidR="00905FD2" w:rsidRPr="00486AF0">
        <w:rPr>
          <w:rFonts w:asciiTheme="majorHAnsi" w:hAnsiTheme="majorHAnsi" w:cstheme="majorHAnsi"/>
          <w:sz w:val="24"/>
          <w:szCs w:val="24"/>
        </w:rPr>
        <w:t xml:space="preserve"> domů znovu postaveno roku 1947 a téhož roku byla vysvěcena nově postavená kaple.</w:t>
      </w:r>
      <w:r w:rsidR="00905FD2" w:rsidRPr="00486AF0">
        <w:rPr>
          <w:rFonts w:asciiTheme="majorHAnsi" w:hAnsiTheme="majorHAnsi" w:cstheme="majorHAnsi"/>
          <w:sz w:val="24"/>
          <w:szCs w:val="24"/>
        </w:rPr>
        <w:t xml:space="preserve"> Právě v jednom z domů se jako poslední dítě narodil Josef Zicha, starosta Vysokého Pole. </w:t>
      </w:r>
      <w:r w:rsidRPr="00486AF0">
        <w:rPr>
          <w:rFonts w:asciiTheme="majorHAnsi" w:hAnsiTheme="majorHAnsi" w:cstheme="majorHAnsi"/>
          <w:sz w:val="24"/>
          <w:szCs w:val="24"/>
        </w:rPr>
        <w:t>Zvláštní hrou osudu se dostal do pozice, kdy mohl Ploštině výrazně pomoct. A také pomohl.</w:t>
      </w:r>
    </w:p>
    <w:p w14:paraId="34E6E142" w14:textId="1736AD07" w:rsidR="00740C49" w:rsidRPr="00486AF0" w:rsidRDefault="00740C49"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Pane starosto, působil jste jako krajský náměstek pro strategický rozvoj. Co jste považoval za svou prioritu?</w:t>
      </w:r>
    </w:p>
    <w:p w14:paraId="1AFDFE79" w14:textId="77777777" w:rsidR="00740C49" w:rsidRPr="00486AF0" w:rsidRDefault="00740C49" w:rsidP="00486AF0">
      <w:pPr>
        <w:jc w:val="both"/>
        <w:rPr>
          <w:rFonts w:asciiTheme="majorHAnsi" w:hAnsiTheme="majorHAnsi" w:cstheme="majorHAnsi"/>
          <w:sz w:val="24"/>
          <w:szCs w:val="24"/>
        </w:rPr>
      </w:pPr>
      <w:r w:rsidRPr="00486AF0">
        <w:rPr>
          <w:rFonts w:asciiTheme="majorHAnsi" w:hAnsiTheme="majorHAnsi" w:cstheme="majorHAnsi"/>
          <w:sz w:val="24"/>
          <w:szCs w:val="24"/>
        </w:rPr>
        <w:t>Mám</w:t>
      </w:r>
      <w:r w:rsidRPr="00486AF0">
        <w:rPr>
          <w:rFonts w:asciiTheme="majorHAnsi" w:hAnsiTheme="majorHAnsi" w:cstheme="majorHAnsi"/>
          <w:sz w:val="24"/>
          <w:szCs w:val="24"/>
        </w:rPr>
        <w:t xml:space="preserve"> k Ploštině silný osobní vztah a </w:t>
      </w:r>
      <w:r w:rsidRPr="00486AF0">
        <w:rPr>
          <w:rFonts w:asciiTheme="majorHAnsi" w:hAnsiTheme="majorHAnsi" w:cstheme="majorHAnsi"/>
          <w:sz w:val="24"/>
          <w:szCs w:val="24"/>
        </w:rPr>
        <w:t>často jsem říkal</w:t>
      </w:r>
      <w:r w:rsidRPr="00486AF0">
        <w:rPr>
          <w:rFonts w:asciiTheme="majorHAnsi" w:hAnsiTheme="majorHAnsi" w:cstheme="majorHAnsi"/>
          <w:sz w:val="24"/>
          <w:szCs w:val="24"/>
        </w:rPr>
        <w:t xml:space="preserve">, že Ploština, Vařákovy paseky a Prlov jsou místa, která si </w:t>
      </w:r>
      <w:proofErr w:type="gramStart"/>
      <w:r w:rsidRPr="00486AF0">
        <w:rPr>
          <w:rFonts w:asciiTheme="majorHAnsi" w:hAnsiTheme="majorHAnsi" w:cstheme="majorHAnsi"/>
          <w:sz w:val="24"/>
          <w:szCs w:val="24"/>
        </w:rPr>
        <w:t>zaslouží</w:t>
      </w:r>
      <w:proofErr w:type="gramEnd"/>
      <w:r w:rsidRPr="00486AF0">
        <w:rPr>
          <w:rFonts w:asciiTheme="majorHAnsi" w:hAnsiTheme="majorHAnsi" w:cstheme="majorHAnsi"/>
          <w:sz w:val="24"/>
          <w:szCs w:val="24"/>
        </w:rPr>
        <w:t>, aby se jim dostalo odpovídající</w:t>
      </w:r>
      <w:r w:rsidRPr="00486AF0">
        <w:rPr>
          <w:rFonts w:asciiTheme="majorHAnsi" w:hAnsiTheme="majorHAnsi" w:cstheme="majorHAnsi"/>
          <w:b/>
          <w:bCs/>
          <w:sz w:val="24"/>
          <w:szCs w:val="24"/>
        </w:rPr>
        <w:t xml:space="preserve"> </w:t>
      </w:r>
      <w:r w:rsidRPr="00486AF0">
        <w:rPr>
          <w:rFonts w:asciiTheme="majorHAnsi" w:hAnsiTheme="majorHAnsi" w:cstheme="majorHAnsi"/>
          <w:sz w:val="24"/>
          <w:szCs w:val="24"/>
        </w:rPr>
        <w:t>pozornosti</w:t>
      </w:r>
      <w:r w:rsidRPr="00486AF0">
        <w:rPr>
          <w:rFonts w:asciiTheme="majorHAnsi" w:hAnsiTheme="majorHAnsi" w:cstheme="majorHAnsi"/>
          <w:sz w:val="24"/>
          <w:szCs w:val="24"/>
        </w:rPr>
        <w:t xml:space="preserve">. Na Ploštině byl zastaralý památník poplatný svému vzniku v roce 1975, skládaly se tam pionýrské a svazácké sliby a v novodobé historii se tam politici jezdili pouze vyfotit. Chci, aby Ploština ožila, proto jsem inicioval vznik projektu NÁZEV </w:t>
      </w:r>
    </w:p>
    <w:p w14:paraId="42C42D45" w14:textId="691162B2" w:rsidR="00740C49" w:rsidRPr="00486AF0" w:rsidRDefault="00740C49"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Co je jeho cílem?</w:t>
      </w:r>
    </w:p>
    <w:p w14:paraId="2798A7EE" w14:textId="497D43D4" w:rsidR="00740C49" w:rsidRPr="00486AF0" w:rsidRDefault="00740C49"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Cílem je vybudovat určitý pietní a zároveň vzdělávací komplex, kde se návštěvníci budou prostřednictvím virtuální reality seznamovat s tragickým příběhem vypálení </w:t>
      </w:r>
      <w:proofErr w:type="spellStart"/>
      <w:r w:rsidRPr="00486AF0">
        <w:rPr>
          <w:rFonts w:asciiTheme="majorHAnsi" w:hAnsiTheme="majorHAnsi" w:cstheme="majorHAnsi"/>
          <w:sz w:val="24"/>
          <w:szCs w:val="24"/>
        </w:rPr>
        <w:t>pasekářské</w:t>
      </w:r>
      <w:proofErr w:type="spellEnd"/>
      <w:r w:rsidRPr="00486AF0">
        <w:rPr>
          <w:rFonts w:asciiTheme="majorHAnsi" w:hAnsiTheme="majorHAnsi" w:cstheme="majorHAnsi"/>
          <w:sz w:val="24"/>
          <w:szCs w:val="24"/>
        </w:rPr>
        <w:t xml:space="preserve"> obce. Díky využití moderních audiovizuálních prvků lidé uvidí, jak Ploština vypadala před vypálením. Reálná podoba osady je naštěstí zdokumentována díky tomu, že v roce 1944 byla vyfotografována. Autentické domy, studny, hospodářská </w:t>
      </w:r>
      <w:proofErr w:type="gramStart"/>
      <w:r w:rsidRPr="00486AF0">
        <w:rPr>
          <w:rFonts w:asciiTheme="majorHAnsi" w:hAnsiTheme="majorHAnsi" w:cstheme="majorHAnsi"/>
          <w:sz w:val="24"/>
          <w:szCs w:val="24"/>
        </w:rPr>
        <w:t>stavení - to</w:t>
      </w:r>
      <w:proofErr w:type="gramEnd"/>
      <w:r w:rsidRPr="00486AF0">
        <w:rPr>
          <w:rFonts w:asciiTheme="majorHAnsi" w:hAnsiTheme="majorHAnsi" w:cstheme="majorHAnsi"/>
          <w:sz w:val="24"/>
          <w:szCs w:val="24"/>
        </w:rPr>
        <w:t xml:space="preserve"> všechno tam bude vidět, než přijde ten zničující oheň.</w:t>
      </w:r>
    </w:p>
    <w:p w14:paraId="1D0E249D" w14:textId="01D6E93B" w:rsidR="003B4705" w:rsidRPr="00486AF0" w:rsidRDefault="003B4705"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Je to pro Vás splnění snu?</w:t>
      </w:r>
    </w:p>
    <w:p w14:paraId="2CBE2D23" w14:textId="2BBCA2C2" w:rsidR="003B4705" w:rsidRPr="00486AF0" w:rsidRDefault="003B4705" w:rsidP="00486AF0">
      <w:pPr>
        <w:jc w:val="both"/>
        <w:rPr>
          <w:rFonts w:asciiTheme="majorHAnsi" w:hAnsiTheme="majorHAnsi" w:cstheme="majorHAnsi"/>
          <w:sz w:val="24"/>
          <w:szCs w:val="24"/>
        </w:rPr>
      </w:pPr>
      <w:r w:rsidRPr="00486AF0">
        <w:rPr>
          <w:rFonts w:asciiTheme="majorHAnsi" w:hAnsiTheme="majorHAnsi" w:cstheme="majorHAnsi"/>
          <w:sz w:val="24"/>
          <w:szCs w:val="24"/>
        </w:rPr>
        <w:t>Vnímám to spíš jako dluh vůči předkům, kteří zahynuli ve válce. Zvlášť ve světle posledních událostí na Ukrajině je potřeba si neustále připomínat a opakovat, že válka je zlo a že už nikdy nesmíme dopustit, aby se něco podobného stalo.</w:t>
      </w:r>
    </w:p>
    <w:p w14:paraId="7EBCB9A6" w14:textId="5F168524" w:rsidR="003B4705" w:rsidRPr="00486AF0" w:rsidRDefault="003024F4"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Zdá se to jenom mně, nebo je na Ploštině tísnivá atmosféra?</w:t>
      </w:r>
    </w:p>
    <w:p w14:paraId="7DFEB261" w14:textId="5A294C6C" w:rsidR="003024F4" w:rsidRPr="00486AF0" w:rsidRDefault="003024F4" w:rsidP="00486AF0">
      <w:pPr>
        <w:jc w:val="both"/>
        <w:rPr>
          <w:rFonts w:asciiTheme="majorHAnsi" w:hAnsiTheme="majorHAnsi" w:cstheme="majorHAnsi"/>
          <w:sz w:val="24"/>
          <w:szCs w:val="24"/>
        </w:rPr>
      </w:pPr>
      <w:r w:rsidRPr="00486AF0">
        <w:rPr>
          <w:rFonts w:asciiTheme="majorHAnsi" w:hAnsiTheme="majorHAnsi" w:cstheme="majorHAnsi"/>
          <w:sz w:val="24"/>
          <w:szCs w:val="24"/>
        </w:rPr>
        <w:t>Nejste sama, i já se tam cítím stísněně. Přestože je tam krásná krajina, tu tragédii z místa nikdo nevymaže. Připadá mi, že si ji pamatují i stromy, tráva a nebe nad Ploštinou.</w:t>
      </w:r>
    </w:p>
    <w:p w14:paraId="7D65B149" w14:textId="545B15A2" w:rsidR="003024F4" w:rsidRPr="00486AF0" w:rsidRDefault="003024F4"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Asi to je důvod, proč se nepodařilo obnovit život přímo tady. Jak na to vzpomínají Vaši rodiče?</w:t>
      </w:r>
    </w:p>
    <w:p w14:paraId="4559BB19" w14:textId="79C358A6" w:rsidR="003024F4" w:rsidRPr="00486AF0" w:rsidRDefault="003024F4"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DOPLNIT, PROČ ODEŠLI. </w:t>
      </w:r>
    </w:p>
    <w:p w14:paraId="5F43BBBC" w14:textId="1D1A0ED3" w:rsidR="003024F4" w:rsidRPr="00486AF0" w:rsidRDefault="0099461D"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Celý život žijete v nedalekém Vysokém Poli. Jak jste se dostal ke starostování?</w:t>
      </w:r>
    </w:p>
    <w:p w14:paraId="0BB781D5" w14:textId="5E4DEE17" w:rsidR="0099461D" w:rsidRPr="00486AF0" w:rsidRDefault="0099461D" w:rsidP="00486AF0">
      <w:pPr>
        <w:jc w:val="both"/>
        <w:rPr>
          <w:rFonts w:asciiTheme="majorHAnsi" w:hAnsiTheme="majorHAnsi" w:cstheme="majorHAnsi"/>
          <w:sz w:val="24"/>
          <w:szCs w:val="24"/>
        </w:rPr>
      </w:pPr>
      <w:r w:rsidRPr="00486AF0">
        <w:rPr>
          <w:rFonts w:asciiTheme="majorHAnsi" w:hAnsiTheme="majorHAnsi" w:cstheme="majorHAnsi"/>
          <w:sz w:val="24"/>
          <w:szCs w:val="24"/>
        </w:rPr>
        <w:lastRenderedPageBreak/>
        <w:t xml:space="preserve">Po revoluci jsem dělal obchodního zástupce, měl plánů plnou </w:t>
      </w:r>
      <w:proofErr w:type="spellStart"/>
      <w:r w:rsidRPr="00486AF0">
        <w:rPr>
          <w:rFonts w:asciiTheme="majorHAnsi" w:hAnsiTheme="majorHAnsi" w:cstheme="majorHAnsi"/>
          <w:sz w:val="24"/>
          <w:szCs w:val="24"/>
        </w:rPr>
        <w:t>hlavvu</w:t>
      </w:r>
      <w:proofErr w:type="spellEnd"/>
      <w:r w:rsidRPr="00486AF0">
        <w:rPr>
          <w:rFonts w:asciiTheme="majorHAnsi" w:hAnsiTheme="majorHAnsi" w:cstheme="majorHAnsi"/>
          <w:sz w:val="24"/>
          <w:szCs w:val="24"/>
        </w:rPr>
        <w:t xml:space="preserve"> a připadalo mi, že všechno jde. V té době jsem začal nesouhlasit s naším starostou a připadalo mi, že bych to uměl dělat lépe. Tak jsem to zkusil a starostuji skoro XY let.</w:t>
      </w:r>
    </w:p>
    <w:p w14:paraId="6EB3DBAB" w14:textId="25D8DEE1" w:rsidR="0099461D" w:rsidRPr="00486AF0" w:rsidRDefault="0099461D"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Jste dost úspěšný, soudě podle titulu Vesnice roku Zlínského kraje 2013 pro Vysoké Pole. Jak na to vzpomínáte?</w:t>
      </w:r>
    </w:p>
    <w:p w14:paraId="0BEB32C9" w14:textId="0E8CD75D" w:rsidR="0099461D" w:rsidRPr="00486AF0" w:rsidRDefault="0099461D" w:rsidP="00486AF0">
      <w:pPr>
        <w:jc w:val="both"/>
        <w:rPr>
          <w:rFonts w:asciiTheme="majorHAnsi" w:hAnsiTheme="majorHAnsi" w:cstheme="majorHAnsi"/>
          <w:sz w:val="24"/>
          <w:szCs w:val="24"/>
        </w:rPr>
      </w:pPr>
      <w:r w:rsidRPr="00486AF0">
        <w:rPr>
          <w:rFonts w:asciiTheme="majorHAnsi" w:hAnsiTheme="majorHAnsi" w:cstheme="majorHAnsi"/>
          <w:sz w:val="24"/>
          <w:szCs w:val="24"/>
        </w:rPr>
        <w:t>Moc rád. Tehdy jsme tu měli perfektní partu lidí, porotce jsme povozili koňským povozem z </w:t>
      </w:r>
      <w:proofErr w:type="spellStart"/>
      <w:r w:rsidRPr="00486AF0">
        <w:rPr>
          <w:rFonts w:asciiTheme="majorHAnsi" w:hAnsiTheme="majorHAnsi" w:cstheme="majorHAnsi"/>
          <w:sz w:val="24"/>
          <w:szCs w:val="24"/>
        </w:rPr>
        <w:t>Envicentra</w:t>
      </w:r>
      <w:proofErr w:type="spellEnd"/>
      <w:r w:rsidRPr="00486AF0">
        <w:rPr>
          <w:rFonts w:asciiTheme="majorHAnsi" w:hAnsiTheme="majorHAnsi" w:cstheme="majorHAnsi"/>
          <w:sz w:val="24"/>
          <w:szCs w:val="24"/>
        </w:rPr>
        <w:t xml:space="preserve">, ukázali jim centrum obce, spolky, obnovené kříže či starou zástavbu. Ale na té soutěži jsou nejdůležitější lidé, ne nějaké divadlo. Mrzí mě, jakým směrem se Vesnice roku přesunula. Titul teď dostává ten, kdo ukáže největší show. Doufám, že ta mezera po </w:t>
      </w:r>
      <w:proofErr w:type="spellStart"/>
      <w:r w:rsidRPr="00486AF0">
        <w:rPr>
          <w:rFonts w:asciiTheme="majorHAnsi" w:hAnsiTheme="majorHAnsi" w:cstheme="majorHAnsi"/>
          <w:sz w:val="24"/>
          <w:szCs w:val="24"/>
        </w:rPr>
        <w:t>covidu</w:t>
      </w:r>
      <w:proofErr w:type="spellEnd"/>
      <w:r w:rsidRPr="00486AF0">
        <w:rPr>
          <w:rFonts w:asciiTheme="majorHAnsi" w:hAnsiTheme="majorHAnsi" w:cstheme="majorHAnsi"/>
          <w:sz w:val="24"/>
          <w:szCs w:val="24"/>
        </w:rPr>
        <w:t xml:space="preserve"> nás všechny vyučila a bude se zase hodnotit úroveň obcí jako taková.</w:t>
      </w:r>
    </w:p>
    <w:p w14:paraId="4C2ECAA0" w14:textId="50686C98" w:rsidR="0099461D" w:rsidRPr="00486AF0" w:rsidRDefault="0099461D"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Od roku 2016 do roku 2020 jste byl krajský náměstek. Je to velký rozdíl oproti starostování?</w:t>
      </w:r>
    </w:p>
    <w:p w14:paraId="511AD26B" w14:textId="0F54AE10" w:rsidR="0099461D" w:rsidRPr="00486AF0" w:rsidRDefault="0099461D"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Ohromný, zvlášť pro mě jako pro starostu osmisethlavé obce. Sedíte prostě na úřadě, je tam hromada byrokracie, každý úkon má svého úředníka, pořád se jedná. Pro mě to byla velká životní zkušenost a uvědomil jsem si, jak jsem na obci šťastný. </w:t>
      </w:r>
    </w:p>
    <w:p w14:paraId="172655B7" w14:textId="77777777" w:rsidR="00D21127" w:rsidRPr="00486AF0" w:rsidRDefault="00D21127"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 xml:space="preserve">Chystáte se na další volební období? </w:t>
      </w:r>
    </w:p>
    <w:p w14:paraId="3EA65A4E" w14:textId="547387E6" w:rsidR="0099461D" w:rsidRPr="00486AF0" w:rsidRDefault="00D21127"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Ano, mám stále chuť pracovat. </w:t>
      </w:r>
      <w:r w:rsidR="00427FC5" w:rsidRPr="00486AF0">
        <w:rPr>
          <w:rFonts w:asciiTheme="majorHAnsi" w:hAnsiTheme="majorHAnsi" w:cstheme="majorHAnsi"/>
          <w:sz w:val="24"/>
          <w:szCs w:val="24"/>
        </w:rPr>
        <w:t xml:space="preserve">Vidím, že spousta mých kolegů to balí, jsou otrávení buď z narůstající legislativy, nebo z atmosféry na obci, ale mně dodala právě ta „náměstkovská“ zkušenost chuť do </w:t>
      </w:r>
      <w:r w:rsidR="000261C3" w:rsidRPr="00486AF0">
        <w:rPr>
          <w:rFonts w:asciiTheme="majorHAnsi" w:hAnsiTheme="majorHAnsi" w:cstheme="majorHAnsi"/>
          <w:sz w:val="24"/>
          <w:szCs w:val="24"/>
        </w:rPr>
        <w:t xml:space="preserve">obyčejné </w:t>
      </w:r>
      <w:r w:rsidR="00427FC5" w:rsidRPr="00486AF0">
        <w:rPr>
          <w:rFonts w:asciiTheme="majorHAnsi" w:hAnsiTheme="majorHAnsi" w:cstheme="majorHAnsi"/>
          <w:sz w:val="24"/>
          <w:szCs w:val="24"/>
        </w:rPr>
        <w:t>práce</w:t>
      </w:r>
      <w:r w:rsidR="000261C3" w:rsidRPr="00486AF0">
        <w:rPr>
          <w:rFonts w:asciiTheme="majorHAnsi" w:hAnsiTheme="majorHAnsi" w:cstheme="majorHAnsi"/>
          <w:sz w:val="24"/>
          <w:szCs w:val="24"/>
        </w:rPr>
        <w:t xml:space="preserve"> na obci</w:t>
      </w:r>
      <w:r w:rsidR="00427FC5" w:rsidRPr="00486AF0">
        <w:rPr>
          <w:rFonts w:asciiTheme="majorHAnsi" w:hAnsiTheme="majorHAnsi" w:cstheme="majorHAnsi"/>
          <w:sz w:val="24"/>
          <w:szCs w:val="24"/>
        </w:rPr>
        <w:t>.</w:t>
      </w:r>
      <w:r w:rsidR="000261C3" w:rsidRPr="00486AF0">
        <w:rPr>
          <w:rFonts w:asciiTheme="majorHAnsi" w:hAnsiTheme="majorHAnsi" w:cstheme="majorHAnsi"/>
          <w:sz w:val="24"/>
          <w:szCs w:val="24"/>
        </w:rPr>
        <w:t xml:space="preserve"> Jsem rád, že nemusím chodit v saku, ale můžu se vrátit k obyčejnější pracovní uniformě</w:t>
      </w:r>
      <w:r w:rsidR="00451B5D">
        <w:rPr>
          <w:rFonts w:asciiTheme="majorHAnsi" w:hAnsiTheme="majorHAnsi" w:cstheme="majorHAnsi"/>
          <w:sz w:val="24"/>
          <w:szCs w:val="24"/>
        </w:rPr>
        <w:t xml:space="preserve"> a někdy i nazout gumáky</w:t>
      </w:r>
      <w:r w:rsidR="008857BE">
        <w:rPr>
          <w:rFonts w:asciiTheme="majorHAnsi" w:hAnsiTheme="majorHAnsi" w:cstheme="majorHAnsi"/>
          <w:sz w:val="24"/>
          <w:szCs w:val="24"/>
        </w:rPr>
        <w:t xml:space="preserve"> či sednout do traktoru</w:t>
      </w:r>
      <w:r w:rsidR="000261C3" w:rsidRPr="00486AF0">
        <w:rPr>
          <w:rFonts w:asciiTheme="majorHAnsi" w:hAnsiTheme="majorHAnsi" w:cstheme="majorHAnsi"/>
          <w:sz w:val="24"/>
          <w:szCs w:val="24"/>
        </w:rPr>
        <w:t>.</w:t>
      </w:r>
      <w:r w:rsidR="0099461D" w:rsidRPr="00486AF0">
        <w:rPr>
          <w:rFonts w:asciiTheme="majorHAnsi" w:hAnsiTheme="majorHAnsi" w:cstheme="majorHAnsi"/>
          <w:sz w:val="24"/>
          <w:szCs w:val="24"/>
        </w:rPr>
        <w:t xml:space="preserve"> </w:t>
      </w:r>
    </w:p>
    <w:p w14:paraId="722945F2" w14:textId="015C1786" w:rsidR="00427FC5" w:rsidRPr="00486AF0" w:rsidRDefault="00427FC5" w:rsidP="00486AF0">
      <w:pPr>
        <w:jc w:val="both"/>
        <w:rPr>
          <w:rFonts w:asciiTheme="majorHAnsi" w:hAnsiTheme="majorHAnsi" w:cstheme="majorHAnsi"/>
          <w:b/>
          <w:bCs/>
          <w:sz w:val="24"/>
          <w:szCs w:val="24"/>
        </w:rPr>
      </w:pPr>
      <w:r w:rsidRPr="00486AF0">
        <w:rPr>
          <w:rFonts w:asciiTheme="majorHAnsi" w:hAnsiTheme="majorHAnsi" w:cstheme="majorHAnsi"/>
          <w:b/>
          <w:bCs/>
          <w:sz w:val="24"/>
          <w:szCs w:val="24"/>
        </w:rPr>
        <w:t>Jste jedním ze zakládajících členů Sdružení místních samospráv. Jak jste spokojen s tím, kam se dostalo?</w:t>
      </w:r>
    </w:p>
    <w:p w14:paraId="44FF3357" w14:textId="68CDA3FC" w:rsidR="00427FC5" w:rsidRDefault="00427FC5" w:rsidP="00486AF0">
      <w:pPr>
        <w:jc w:val="both"/>
        <w:rPr>
          <w:rFonts w:asciiTheme="majorHAnsi" w:hAnsiTheme="majorHAnsi" w:cstheme="majorHAnsi"/>
          <w:sz w:val="24"/>
          <w:szCs w:val="24"/>
        </w:rPr>
      </w:pPr>
      <w:r w:rsidRPr="00486AF0">
        <w:rPr>
          <w:rFonts w:asciiTheme="majorHAnsi" w:hAnsiTheme="majorHAnsi" w:cstheme="majorHAnsi"/>
          <w:sz w:val="24"/>
          <w:szCs w:val="24"/>
        </w:rPr>
        <w:t xml:space="preserve">Myslím, že můj bývalý místostarosta Standa </w:t>
      </w:r>
      <w:proofErr w:type="spellStart"/>
      <w:r w:rsidRPr="00486AF0">
        <w:rPr>
          <w:rFonts w:asciiTheme="majorHAnsi" w:hAnsiTheme="majorHAnsi" w:cstheme="majorHAnsi"/>
          <w:sz w:val="24"/>
          <w:szCs w:val="24"/>
        </w:rPr>
        <w:t>Polčák</w:t>
      </w:r>
      <w:proofErr w:type="spellEnd"/>
      <w:r w:rsidRPr="00486AF0">
        <w:rPr>
          <w:rFonts w:asciiTheme="majorHAnsi" w:hAnsiTheme="majorHAnsi" w:cstheme="majorHAnsi"/>
          <w:sz w:val="24"/>
          <w:szCs w:val="24"/>
        </w:rPr>
        <w:t xml:space="preserve"> to vedl dobře a za jeho práci mu děkuji. Velký podíl na úspěchu a růstu SMS měl i tehdejší tajemník Tomáš Chmela. Pod jejich rukama se SMS ČR rozrostlo do důvěryhodné organizace, která má </w:t>
      </w:r>
      <w:r w:rsidR="005F00E2" w:rsidRPr="00486AF0">
        <w:rPr>
          <w:rFonts w:asciiTheme="majorHAnsi" w:hAnsiTheme="majorHAnsi" w:cstheme="majorHAnsi"/>
          <w:sz w:val="24"/>
          <w:szCs w:val="24"/>
        </w:rPr>
        <w:t>velmi dobré</w:t>
      </w:r>
      <w:r w:rsidRPr="00486AF0">
        <w:rPr>
          <w:rFonts w:asciiTheme="majorHAnsi" w:hAnsiTheme="majorHAnsi" w:cstheme="majorHAnsi"/>
          <w:sz w:val="24"/>
          <w:szCs w:val="24"/>
        </w:rPr>
        <w:t xml:space="preserve"> pokrytí po celé republice. Kdyby mi to někdo řekl v roce 200</w:t>
      </w:r>
      <w:r w:rsidR="005F00E2" w:rsidRPr="00486AF0">
        <w:rPr>
          <w:rFonts w:asciiTheme="majorHAnsi" w:hAnsiTheme="majorHAnsi" w:cstheme="majorHAnsi"/>
          <w:sz w:val="24"/>
          <w:szCs w:val="24"/>
        </w:rPr>
        <w:t>7</w:t>
      </w:r>
      <w:r w:rsidRPr="00486AF0">
        <w:rPr>
          <w:rFonts w:asciiTheme="majorHAnsi" w:hAnsiTheme="majorHAnsi" w:cstheme="majorHAnsi"/>
          <w:sz w:val="24"/>
          <w:szCs w:val="24"/>
        </w:rPr>
        <w:t xml:space="preserve">, kdy nás začínalo 17, asi bych mu nevěřil. Ale boj za spravedlivý RUD bylo to správné téma. Teď věřím Elišce Olšákové, že naše snažení dobře propojí se svým účinkováním ve vládě. </w:t>
      </w:r>
    </w:p>
    <w:p w14:paraId="06417AD8" w14:textId="40A4AE6F" w:rsidR="000261C3" w:rsidRPr="00486AF0" w:rsidRDefault="000261C3" w:rsidP="00486AF0">
      <w:pPr>
        <w:jc w:val="both"/>
        <w:rPr>
          <w:rFonts w:asciiTheme="majorHAnsi" w:hAnsiTheme="majorHAnsi" w:cstheme="majorHAnsi"/>
          <w:i/>
          <w:iCs/>
          <w:sz w:val="24"/>
          <w:szCs w:val="24"/>
        </w:rPr>
      </w:pPr>
      <w:r w:rsidRPr="00486AF0">
        <w:rPr>
          <w:rFonts w:asciiTheme="majorHAnsi" w:hAnsiTheme="majorHAnsi" w:cstheme="majorHAnsi"/>
          <w:i/>
          <w:iCs/>
          <w:sz w:val="24"/>
          <w:szCs w:val="24"/>
        </w:rPr>
        <w:t>Iva Šimoníková</w:t>
      </w:r>
    </w:p>
    <w:p w14:paraId="6037D995" w14:textId="5E32741E" w:rsidR="00427FC5" w:rsidRDefault="00FC7BBE" w:rsidP="00486AF0">
      <w:pPr>
        <w:jc w:val="both"/>
        <w:rPr>
          <w:rFonts w:asciiTheme="majorHAnsi" w:hAnsiTheme="majorHAnsi" w:cstheme="majorHAnsi"/>
          <w:sz w:val="24"/>
          <w:szCs w:val="24"/>
        </w:rPr>
      </w:pPr>
      <w:r>
        <w:rPr>
          <w:rFonts w:asciiTheme="majorHAnsi" w:hAnsiTheme="majorHAnsi" w:cstheme="majorHAnsi"/>
          <w:sz w:val="24"/>
          <w:szCs w:val="24"/>
        </w:rPr>
        <w:t>Rámeček</w:t>
      </w:r>
    </w:p>
    <w:p w14:paraId="509D9085" w14:textId="2CBFA7DB" w:rsidR="00FC7BBE" w:rsidRPr="00486AF0" w:rsidRDefault="00FC7BBE" w:rsidP="00486AF0">
      <w:pPr>
        <w:jc w:val="both"/>
        <w:rPr>
          <w:rFonts w:asciiTheme="majorHAnsi" w:hAnsiTheme="majorHAnsi" w:cstheme="majorHAnsi"/>
          <w:sz w:val="24"/>
          <w:szCs w:val="24"/>
        </w:rPr>
      </w:pPr>
      <w:r>
        <w:rPr>
          <w:rFonts w:asciiTheme="majorHAnsi" w:hAnsiTheme="majorHAnsi" w:cstheme="majorHAnsi"/>
          <w:sz w:val="24"/>
          <w:szCs w:val="24"/>
        </w:rPr>
        <w:t xml:space="preserve">Josef Zicha se narodil 2. 7. 1969 na Ploštině. V roce 199? se stal starostou, funkci obhájil několikrát za sebou. V roce 2007 je jedním ze zakládajících členů SMS ČR, přidává se také k iniciativě Nezávislí starostové pro kraj, z nějž pak vznikla strana Starostové a nezávislí (STAN). V krajském měřítku jde o výraznou osobnost, která </w:t>
      </w:r>
      <w:r w:rsidR="003736E1">
        <w:rPr>
          <w:rFonts w:asciiTheme="majorHAnsi" w:hAnsiTheme="majorHAnsi" w:cstheme="majorHAnsi"/>
          <w:sz w:val="24"/>
          <w:szCs w:val="24"/>
        </w:rPr>
        <w:t>víc</w:t>
      </w:r>
      <w:r>
        <w:rPr>
          <w:rFonts w:asciiTheme="majorHAnsi" w:hAnsiTheme="majorHAnsi" w:cstheme="majorHAnsi"/>
          <w:sz w:val="24"/>
          <w:szCs w:val="24"/>
        </w:rPr>
        <w:t xml:space="preserve"> jedná, než mluví. Ze skomírající obce Vysoké Pole vybudoval živou obec, které neubývají obyvatelé – spíš naopak. </w:t>
      </w:r>
      <w:r w:rsidR="003736E1">
        <w:rPr>
          <w:rFonts w:asciiTheme="majorHAnsi" w:hAnsiTheme="majorHAnsi" w:cstheme="majorHAnsi"/>
          <w:sz w:val="24"/>
          <w:szCs w:val="24"/>
        </w:rPr>
        <w:t xml:space="preserve">V roce 2010 se zasadil o vybudování </w:t>
      </w:r>
      <w:proofErr w:type="spellStart"/>
      <w:r w:rsidR="003736E1">
        <w:rPr>
          <w:rFonts w:asciiTheme="majorHAnsi" w:hAnsiTheme="majorHAnsi" w:cstheme="majorHAnsi"/>
          <w:sz w:val="24"/>
          <w:szCs w:val="24"/>
        </w:rPr>
        <w:t>Envicentra</w:t>
      </w:r>
      <w:proofErr w:type="spellEnd"/>
      <w:r w:rsidR="003736E1">
        <w:rPr>
          <w:rFonts w:asciiTheme="majorHAnsi" w:hAnsiTheme="majorHAnsi" w:cstheme="majorHAnsi"/>
          <w:sz w:val="24"/>
          <w:szCs w:val="24"/>
        </w:rPr>
        <w:t xml:space="preserve"> pro krajinu. Ve funkci krajského náměstka pro strategický rozvoj dotáhl do konce projekt rekonstrukce památníku na Ploštině, podporuje také vybudování Vodního díla Vlachovice, které financuje stát.</w:t>
      </w:r>
      <w:r w:rsidR="00F741F2">
        <w:rPr>
          <w:rFonts w:asciiTheme="majorHAnsi" w:hAnsiTheme="majorHAnsi" w:cstheme="majorHAnsi"/>
          <w:sz w:val="24"/>
          <w:szCs w:val="24"/>
        </w:rPr>
        <w:t xml:space="preserve"> Má jednu manželku, s ní tři děti, jednoho vnuka.</w:t>
      </w:r>
    </w:p>
    <w:sectPr w:rsidR="00FC7BBE" w:rsidRPr="00486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D2"/>
    <w:rsid w:val="000261C3"/>
    <w:rsid w:val="003024F4"/>
    <w:rsid w:val="0034420C"/>
    <w:rsid w:val="003736E1"/>
    <w:rsid w:val="003B4705"/>
    <w:rsid w:val="00427FC5"/>
    <w:rsid w:val="00451B5D"/>
    <w:rsid w:val="00486AF0"/>
    <w:rsid w:val="005F00E2"/>
    <w:rsid w:val="00740C49"/>
    <w:rsid w:val="008857BE"/>
    <w:rsid w:val="00905FD2"/>
    <w:rsid w:val="0099461D"/>
    <w:rsid w:val="00D21127"/>
    <w:rsid w:val="00F741F2"/>
    <w:rsid w:val="00FC7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7579"/>
  <w15:chartTrackingRefBased/>
  <w15:docId w15:val="{DDBE0AA2-EA2E-4969-ACAA-1DD64A2A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2449">
      <w:bodyDiv w:val="1"/>
      <w:marLeft w:val="0"/>
      <w:marRight w:val="0"/>
      <w:marTop w:val="0"/>
      <w:marBottom w:val="0"/>
      <w:divBdr>
        <w:top w:val="none" w:sz="0" w:space="0" w:color="auto"/>
        <w:left w:val="none" w:sz="0" w:space="0" w:color="auto"/>
        <w:bottom w:val="none" w:sz="0" w:space="0" w:color="auto"/>
        <w:right w:val="none" w:sz="0" w:space="0" w:color="auto"/>
      </w:divBdr>
    </w:div>
    <w:div w:id="20309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776</Words>
  <Characters>4584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7</cp:revision>
  <dcterms:created xsi:type="dcterms:W3CDTF">2022-02-26T13:54:00Z</dcterms:created>
  <dcterms:modified xsi:type="dcterms:W3CDTF">2022-02-26T16:06:00Z</dcterms:modified>
</cp:coreProperties>
</file>