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99" w:rsidRPr="00836399" w:rsidRDefault="00836399" w:rsidP="00836399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2E6DE7">
        <w:rPr>
          <w:rFonts w:cstheme="minorHAnsi"/>
          <w:b/>
          <w:color w:val="000000"/>
          <w:sz w:val="24"/>
          <w:szCs w:val="24"/>
          <w:shd w:val="clear" w:color="auto" w:fill="FFFFFF"/>
        </w:rPr>
        <w:t>Ročník 20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20</w:t>
      </w:r>
      <w:r w:rsidRPr="002E6D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Soutěž o nejlepší zpravodaj roku 201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9</w:t>
      </w:r>
    </w:p>
    <w:p w:rsidR="00836399" w:rsidRPr="0090208C" w:rsidRDefault="00836399" w:rsidP="00836399">
      <w:pPr>
        <w:pStyle w:val="Normlnweb"/>
        <w:rPr>
          <w:rFonts w:asciiTheme="minorHAnsi" w:hAnsiTheme="minorHAnsi" w:cstheme="minorHAnsi"/>
          <w:b/>
          <w:color w:val="000000"/>
        </w:rPr>
      </w:pPr>
      <w:r w:rsidRPr="0090208C">
        <w:rPr>
          <w:rFonts w:asciiTheme="minorHAnsi" w:hAnsiTheme="minorHAnsi" w:cstheme="minorHAnsi"/>
          <w:b/>
          <w:color w:val="000000"/>
        </w:rPr>
        <w:t>Nejlepší zpravodaj mají obec Velatice a město Třinec</w:t>
      </w:r>
    </w:p>
    <w:p w:rsidR="00836399" w:rsidRPr="0090208C" w:rsidRDefault="00836399" w:rsidP="00836399">
      <w:pPr>
        <w:pStyle w:val="Normlnweb"/>
        <w:rPr>
          <w:rFonts w:asciiTheme="minorHAnsi" w:hAnsiTheme="minorHAnsi" w:cstheme="minorHAnsi"/>
          <w:b/>
          <w:color w:val="000000"/>
        </w:rPr>
      </w:pPr>
      <w:r w:rsidRPr="0090208C">
        <w:rPr>
          <w:rFonts w:asciiTheme="minorHAnsi" w:hAnsiTheme="minorHAnsi" w:cstheme="minorHAnsi"/>
          <w:b/>
          <w:color w:val="000000"/>
        </w:rPr>
        <w:t xml:space="preserve">Obec Velatice v Jihomoravském kraji a město Třinec vyhrály soutěž O nejlepší obecní a městský zpravodaj 2019, jejímž </w:t>
      </w:r>
      <w:proofErr w:type="spellStart"/>
      <w:r w:rsidRPr="0090208C">
        <w:rPr>
          <w:rFonts w:asciiTheme="minorHAnsi" w:hAnsiTheme="minorHAnsi" w:cstheme="minorHAnsi"/>
          <w:b/>
          <w:color w:val="000000"/>
        </w:rPr>
        <w:t>spoluvyhlašovatelem</w:t>
      </w:r>
      <w:proofErr w:type="spellEnd"/>
      <w:r w:rsidRPr="0090208C">
        <w:rPr>
          <w:rFonts w:asciiTheme="minorHAnsi" w:hAnsiTheme="minorHAnsi" w:cstheme="minorHAnsi"/>
          <w:b/>
          <w:color w:val="000000"/>
        </w:rPr>
        <w:t xml:space="preserve"> je i S</w:t>
      </w:r>
      <w:r>
        <w:rPr>
          <w:rFonts w:asciiTheme="minorHAnsi" w:hAnsiTheme="minorHAnsi" w:cstheme="minorHAnsi"/>
          <w:b/>
          <w:color w:val="000000"/>
        </w:rPr>
        <w:t xml:space="preserve">družení místních samospráv </w:t>
      </w:r>
      <w:r w:rsidRPr="0090208C">
        <w:rPr>
          <w:rFonts w:asciiTheme="minorHAnsi" w:hAnsiTheme="minorHAnsi" w:cstheme="minorHAnsi"/>
          <w:b/>
          <w:color w:val="000000"/>
        </w:rPr>
        <w:t>ČR. Do devátého ročníku klání přihlásily obce a města z celé ČR 331 zpravodajů, z toho 37 elektronicky. Porota</w:t>
      </w:r>
      <w:bookmarkStart w:id="0" w:name="_GoBack"/>
      <w:bookmarkEnd w:id="0"/>
      <w:r w:rsidRPr="0090208C">
        <w:rPr>
          <w:rFonts w:asciiTheme="minorHAnsi" w:hAnsiTheme="minorHAnsi" w:cstheme="minorHAnsi"/>
          <w:b/>
          <w:color w:val="000000"/>
        </w:rPr>
        <w:t xml:space="preserve"> vybírala také nejlepší zpravodaj mikroregionů, svazků obcí a místních akčních skupin, kterých obdržela celkem 17, a také nejlepší rubriku či nejlépe zpracované téma.</w:t>
      </w:r>
    </w:p>
    <w:p w:rsidR="00836399" w:rsidRPr="0090208C" w:rsidRDefault="00836399" w:rsidP="00836399">
      <w:pPr>
        <w:pStyle w:val="Normlnweb"/>
        <w:rPr>
          <w:rFonts w:asciiTheme="minorHAnsi" w:hAnsiTheme="minorHAnsi" w:cstheme="minorHAnsi"/>
          <w:color w:val="000000"/>
        </w:rPr>
      </w:pPr>
      <w:r w:rsidRPr="0090208C">
        <w:rPr>
          <w:rFonts w:asciiTheme="minorHAnsi" w:hAnsiTheme="minorHAnsi" w:cstheme="minorHAnsi"/>
          <w:color w:val="000000"/>
        </w:rPr>
        <w:t xml:space="preserve">U přihlášených městských zpravodajů zabodovalo </w:t>
      </w:r>
      <w:r w:rsidRPr="0090208C">
        <w:rPr>
          <w:rFonts w:asciiTheme="minorHAnsi" w:hAnsiTheme="minorHAnsi" w:cstheme="minorHAnsi"/>
          <w:b/>
          <w:color w:val="000000"/>
        </w:rPr>
        <w:t>město Nymburk</w:t>
      </w:r>
      <w:r w:rsidRPr="0090208C">
        <w:rPr>
          <w:rFonts w:asciiTheme="minorHAnsi" w:hAnsiTheme="minorHAnsi" w:cstheme="minorHAnsi"/>
          <w:color w:val="000000"/>
        </w:rPr>
        <w:t xml:space="preserve">, které získalo druhé místo, a </w:t>
      </w:r>
      <w:r w:rsidRPr="0090208C">
        <w:rPr>
          <w:rFonts w:asciiTheme="minorHAnsi" w:hAnsiTheme="minorHAnsi" w:cstheme="minorHAnsi"/>
          <w:b/>
          <w:color w:val="000000"/>
        </w:rPr>
        <w:t>Kutná Hora</w:t>
      </w:r>
      <w:r w:rsidRPr="0090208C">
        <w:rPr>
          <w:rFonts w:asciiTheme="minorHAnsi" w:hAnsiTheme="minorHAnsi" w:cstheme="minorHAnsi"/>
          <w:color w:val="000000"/>
        </w:rPr>
        <w:t xml:space="preserve">, jež se umístila na třetí příčce. Z obecních zpravodajů vybrala porota jako druhý nejlepší </w:t>
      </w:r>
      <w:r w:rsidRPr="0090208C">
        <w:rPr>
          <w:rFonts w:asciiTheme="minorHAnsi" w:hAnsiTheme="minorHAnsi" w:cstheme="minorHAnsi"/>
          <w:b/>
          <w:color w:val="000000"/>
        </w:rPr>
        <w:t xml:space="preserve">zpravodaj obce Jistebník </w:t>
      </w:r>
      <w:r w:rsidRPr="0090208C">
        <w:rPr>
          <w:rFonts w:asciiTheme="minorHAnsi" w:hAnsiTheme="minorHAnsi" w:cstheme="minorHAnsi"/>
          <w:color w:val="000000"/>
        </w:rPr>
        <w:t xml:space="preserve">v Moravskoslezském kraji a jako třetí </w:t>
      </w:r>
      <w:r w:rsidRPr="0090208C">
        <w:rPr>
          <w:rFonts w:asciiTheme="minorHAnsi" w:hAnsiTheme="minorHAnsi" w:cstheme="minorHAnsi"/>
          <w:b/>
          <w:color w:val="000000"/>
        </w:rPr>
        <w:t>zpravoda</w:t>
      </w:r>
      <w:r w:rsidRPr="0090208C">
        <w:rPr>
          <w:rFonts w:asciiTheme="minorHAnsi" w:hAnsiTheme="minorHAnsi" w:cstheme="minorHAnsi"/>
          <w:color w:val="000000"/>
        </w:rPr>
        <w:t xml:space="preserve">j </w:t>
      </w:r>
      <w:r w:rsidRPr="0090208C">
        <w:rPr>
          <w:rFonts w:asciiTheme="minorHAnsi" w:hAnsiTheme="minorHAnsi" w:cstheme="minorHAnsi"/>
          <w:b/>
          <w:color w:val="000000"/>
        </w:rPr>
        <w:t xml:space="preserve">obce Zlechov </w:t>
      </w:r>
      <w:r w:rsidRPr="0090208C">
        <w:rPr>
          <w:rFonts w:asciiTheme="minorHAnsi" w:hAnsiTheme="minorHAnsi" w:cstheme="minorHAnsi"/>
          <w:color w:val="000000"/>
        </w:rPr>
        <w:t xml:space="preserve">ve Zlínském kraji. V kategorii Zpravodaj mikroregionů, svazků obcí a místních akčních skupin vyhrála soutěž </w:t>
      </w:r>
      <w:r w:rsidRPr="0090208C">
        <w:rPr>
          <w:rFonts w:asciiTheme="minorHAnsi" w:hAnsiTheme="minorHAnsi" w:cstheme="minorHAnsi"/>
          <w:b/>
          <w:color w:val="000000"/>
        </w:rPr>
        <w:t xml:space="preserve">MAS </w:t>
      </w:r>
      <w:proofErr w:type="spellStart"/>
      <w:r w:rsidRPr="0090208C">
        <w:rPr>
          <w:rFonts w:asciiTheme="minorHAnsi" w:hAnsiTheme="minorHAnsi" w:cstheme="minorHAnsi"/>
          <w:b/>
          <w:color w:val="000000"/>
        </w:rPr>
        <w:t>Podlipansko</w:t>
      </w:r>
      <w:proofErr w:type="spellEnd"/>
      <w:r w:rsidRPr="0090208C">
        <w:rPr>
          <w:rFonts w:asciiTheme="minorHAnsi" w:hAnsiTheme="minorHAnsi" w:cstheme="minorHAnsi"/>
          <w:color w:val="000000"/>
        </w:rPr>
        <w:t>, která působí v části území Středočeského kraje.</w:t>
      </w:r>
    </w:p>
    <w:p w:rsidR="00836399" w:rsidRPr="0090208C" w:rsidRDefault="00836399" w:rsidP="00836399">
      <w:pPr>
        <w:pStyle w:val="Normlnweb"/>
        <w:rPr>
          <w:rFonts w:asciiTheme="minorHAnsi" w:hAnsiTheme="minorHAnsi" w:cstheme="minorHAnsi"/>
          <w:color w:val="000000"/>
        </w:rPr>
      </w:pPr>
      <w:r w:rsidRPr="0090208C">
        <w:rPr>
          <w:rFonts w:asciiTheme="minorHAnsi" w:hAnsiTheme="minorHAnsi" w:cstheme="minorHAnsi"/>
          <w:color w:val="000000"/>
        </w:rPr>
        <w:t xml:space="preserve">Úkolem pětičlenné poroty, ve které zasedají zástupci vyhlašovatelů, bylo zhodnotit došlé zpravodaje po stránce obsahové pestrosti, kvality textů, grafiky, hodnotitelé berou v potaz i celkový dojem zpravodaje. Předsedou poroty je Pavel </w:t>
      </w:r>
      <w:proofErr w:type="spellStart"/>
      <w:r w:rsidRPr="0090208C">
        <w:rPr>
          <w:rFonts w:asciiTheme="minorHAnsi" w:hAnsiTheme="minorHAnsi" w:cstheme="minorHAnsi"/>
          <w:color w:val="000000"/>
        </w:rPr>
        <w:t>Šaradín</w:t>
      </w:r>
      <w:proofErr w:type="spellEnd"/>
      <w:r w:rsidRPr="0090208C">
        <w:rPr>
          <w:rFonts w:asciiTheme="minorHAnsi" w:hAnsiTheme="minorHAnsi" w:cstheme="minorHAnsi"/>
          <w:color w:val="000000"/>
        </w:rPr>
        <w:t xml:space="preserve"> z Katedry politologie a evropských studií Filozofické fakulty Univerzity Palackého (KPES FF UP) v Olomouci, místopředsedkyní Marie Šuláková, publicistka a šéfredaktorka zpravodaje SMSKA. Dalšími hodnotiteli jsou Helena Sedláčková, lektorka a bývalá pracovnice informačního centra Masarykova onkologického ústavu, Karel Páral, novinář a pedagog katedry žurnalistiky FF UP v Olomouci a Josef Kořenek, kulturní pracovník a organizátor Dnů lidí dobré vůle.</w:t>
      </w:r>
    </w:p>
    <w:p w:rsidR="00836399" w:rsidRPr="0090208C" w:rsidRDefault="00836399" w:rsidP="00836399">
      <w:pPr>
        <w:pStyle w:val="Normlnweb"/>
        <w:rPr>
          <w:rFonts w:asciiTheme="minorHAnsi" w:hAnsiTheme="minorHAnsi" w:cstheme="minorHAnsi"/>
          <w:color w:val="000000"/>
        </w:rPr>
      </w:pPr>
      <w:r w:rsidRPr="0090208C">
        <w:rPr>
          <w:rFonts w:asciiTheme="minorHAnsi" w:hAnsiTheme="minorHAnsi" w:cstheme="minorHAnsi"/>
          <w:color w:val="000000"/>
        </w:rPr>
        <w:t xml:space="preserve">Soutěž každoročně vyhlašuje Katedra politologie a evropských studií Filozofické fakulty Univerzity Palackého (KPES FF UP) v Olomouci, </w:t>
      </w:r>
      <w:proofErr w:type="spellStart"/>
      <w:r w:rsidRPr="0090208C">
        <w:rPr>
          <w:rFonts w:asciiTheme="minorHAnsi" w:hAnsiTheme="minorHAnsi" w:cstheme="minorHAnsi"/>
          <w:color w:val="000000"/>
        </w:rPr>
        <w:t>Civipolis</w:t>
      </w:r>
      <w:proofErr w:type="spellEnd"/>
      <w:r w:rsidRPr="0090208C">
        <w:rPr>
          <w:rFonts w:asciiTheme="minorHAnsi" w:hAnsiTheme="minorHAnsi" w:cstheme="minorHAnsi"/>
          <w:color w:val="000000"/>
        </w:rPr>
        <w:t xml:space="preserve"> o.p.s., Unives.eu a </w:t>
      </w:r>
      <w:proofErr w:type="spellStart"/>
      <w:r w:rsidRPr="0090208C">
        <w:rPr>
          <w:rFonts w:asciiTheme="minorHAnsi" w:hAnsiTheme="minorHAnsi" w:cstheme="minorHAnsi"/>
          <w:color w:val="000000"/>
        </w:rPr>
        <w:t>Angelus</w:t>
      </w:r>
      <w:proofErr w:type="spellEnd"/>
      <w:r w:rsidRPr="0090208C">
        <w:rPr>
          <w:rFonts w:asciiTheme="minorHAnsi" w:hAnsiTheme="minorHAnsi" w:cstheme="minorHAnsi"/>
          <w:color w:val="000000"/>
        </w:rPr>
        <w:t xml:space="preserve"> Aureus o.p.s. u příležitosti svátku slovanských věrozvěstů a Dnů lidí dobré vůle na Velehradě. </w:t>
      </w:r>
      <w:r w:rsidRPr="0090208C">
        <w:rPr>
          <w:rFonts w:asciiTheme="minorHAnsi" w:hAnsiTheme="minorHAnsi" w:cstheme="minorHAnsi"/>
          <w:i/>
          <w:color w:val="000000"/>
        </w:rPr>
        <w:t xml:space="preserve">„Vyhlášení výsledků soutěže se mělo uskutečnit tradičně 4. července na Velehradě. Vzhledem k omezením souvisejícím s jarní epidemií </w:t>
      </w:r>
      <w:proofErr w:type="spellStart"/>
      <w:r w:rsidRPr="0090208C">
        <w:rPr>
          <w:rFonts w:asciiTheme="minorHAnsi" w:hAnsiTheme="minorHAnsi" w:cstheme="minorHAnsi"/>
          <w:i/>
          <w:color w:val="000000"/>
        </w:rPr>
        <w:t>koronaviru</w:t>
      </w:r>
      <w:proofErr w:type="spellEnd"/>
      <w:r w:rsidRPr="0090208C">
        <w:rPr>
          <w:rFonts w:asciiTheme="minorHAnsi" w:hAnsiTheme="minorHAnsi" w:cstheme="minorHAnsi"/>
          <w:i/>
          <w:color w:val="000000"/>
        </w:rPr>
        <w:t xml:space="preserve"> jej ale přesouváme na 5. listopadu do Ostravy</w:t>
      </w:r>
      <w:r>
        <w:rPr>
          <w:rFonts w:asciiTheme="minorHAnsi" w:hAnsiTheme="minorHAnsi" w:cstheme="minorHAnsi"/>
          <w:i/>
          <w:color w:val="000000"/>
        </w:rPr>
        <w:t>, kde se</w:t>
      </w:r>
      <w:r w:rsidRPr="0090208C">
        <w:rPr>
          <w:rFonts w:asciiTheme="minorHAnsi" w:hAnsiTheme="minorHAnsi" w:cstheme="minorHAnsi"/>
          <w:i/>
          <w:color w:val="000000"/>
        </w:rPr>
        <w:t xml:space="preserve"> uskuteční konference SMS ČR. Všechny oceněné budeme včas informovat,“</w:t>
      </w:r>
      <w:r w:rsidRPr="0090208C">
        <w:rPr>
          <w:rFonts w:asciiTheme="minorHAnsi" w:hAnsiTheme="minorHAnsi" w:cstheme="minorHAnsi"/>
          <w:color w:val="000000"/>
        </w:rPr>
        <w:t xml:space="preserve"> upřesnila Marie Šuláková.</w:t>
      </w:r>
    </w:p>
    <w:p w:rsidR="00836399" w:rsidRDefault="00836399" w:rsidP="00836399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Během prázdnin se n</w:t>
      </w:r>
      <w:r w:rsidRPr="0090208C">
        <w:rPr>
          <w:rFonts w:asciiTheme="minorHAnsi" w:hAnsiTheme="minorHAnsi" w:cstheme="minorHAnsi"/>
          <w:color w:val="000000"/>
        </w:rPr>
        <w:t>a webov</w:t>
      </w:r>
      <w:r>
        <w:rPr>
          <w:rFonts w:asciiTheme="minorHAnsi" w:hAnsiTheme="minorHAnsi" w:cstheme="minorHAnsi"/>
          <w:color w:val="000000"/>
        </w:rPr>
        <w:t>ých</w:t>
      </w:r>
      <w:r w:rsidRPr="0090208C">
        <w:rPr>
          <w:rFonts w:asciiTheme="minorHAnsi" w:hAnsiTheme="minorHAnsi" w:cstheme="minorHAnsi"/>
          <w:color w:val="000000"/>
        </w:rPr>
        <w:t xml:space="preserve"> strán</w:t>
      </w:r>
      <w:r>
        <w:rPr>
          <w:rFonts w:asciiTheme="minorHAnsi" w:hAnsiTheme="minorHAnsi" w:cstheme="minorHAnsi"/>
          <w:color w:val="000000"/>
        </w:rPr>
        <w:t>kách</w:t>
      </w:r>
      <w:r w:rsidRPr="0090208C">
        <w:rPr>
          <w:rFonts w:asciiTheme="minorHAnsi" w:hAnsiTheme="minorHAnsi" w:cstheme="minorHAnsi"/>
          <w:color w:val="000000"/>
        </w:rPr>
        <w:t xml:space="preserve"> civipolis.cz a zejména na </w:t>
      </w:r>
      <w:proofErr w:type="spellStart"/>
      <w:r>
        <w:rPr>
          <w:rFonts w:asciiTheme="minorHAnsi" w:hAnsiTheme="minorHAnsi" w:cstheme="minorHAnsi"/>
          <w:color w:val="000000"/>
        </w:rPr>
        <w:t>F</w:t>
      </w:r>
      <w:r w:rsidRPr="0090208C">
        <w:rPr>
          <w:rFonts w:asciiTheme="minorHAnsi" w:hAnsiTheme="minorHAnsi" w:cstheme="minorHAnsi"/>
          <w:color w:val="000000"/>
        </w:rPr>
        <w:t>acebooku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hyperlink r:id="rId4" w:history="1">
        <w:r>
          <w:rPr>
            <w:rStyle w:val="Hypertextovodkaz"/>
          </w:rPr>
          <w:t>https://www.facebook.com/civipolis.cz/</w:t>
        </w:r>
      </w:hyperlink>
      <w:r w:rsidRPr="0090208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objeví </w:t>
      </w:r>
      <w:r w:rsidRPr="0090208C">
        <w:rPr>
          <w:rFonts w:asciiTheme="minorHAnsi" w:hAnsiTheme="minorHAnsi" w:cstheme="minorHAnsi"/>
          <w:color w:val="000000"/>
        </w:rPr>
        <w:t>zdůvodnění pořadí</w:t>
      </w:r>
      <w:r>
        <w:rPr>
          <w:rFonts w:asciiTheme="minorHAnsi" w:hAnsiTheme="minorHAnsi" w:cstheme="minorHAnsi"/>
          <w:color w:val="000000"/>
        </w:rPr>
        <w:t xml:space="preserve"> prvních deseti nejlepších zpravodajů v každé kategorii a</w:t>
      </w:r>
      <w:r w:rsidRPr="0090208C">
        <w:rPr>
          <w:rFonts w:asciiTheme="minorHAnsi" w:hAnsiTheme="minorHAnsi" w:cstheme="minorHAnsi"/>
          <w:color w:val="000000"/>
        </w:rPr>
        <w:t xml:space="preserve"> komentáře</w:t>
      </w:r>
      <w:r>
        <w:rPr>
          <w:rFonts w:asciiTheme="minorHAnsi" w:hAnsiTheme="minorHAnsi" w:cstheme="minorHAnsi"/>
          <w:color w:val="000000"/>
        </w:rPr>
        <w:t xml:space="preserve"> k nim</w:t>
      </w:r>
      <w:r w:rsidRPr="0090208C">
        <w:rPr>
          <w:rFonts w:asciiTheme="minorHAnsi" w:hAnsiTheme="minorHAnsi" w:cstheme="minorHAnsi"/>
          <w:color w:val="000000"/>
        </w:rPr>
        <w:t xml:space="preserve">. </w:t>
      </w:r>
      <w:r w:rsidRPr="009633C5">
        <w:rPr>
          <w:rFonts w:asciiTheme="minorHAnsi" w:hAnsiTheme="minorHAnsi" w:cstheme="minorHAnsi"/>
          <w:i/>
          <w:color w:val="000000"/>
        </w:rPr>
        <w:t>„Kategorii nejlepší příspěvek/rubrika/téma vyhlásíme až 5. listopadu. Většinu nomino</w:t>
      </w:r>
      <w:r>
        <w:rPr>
          <w:rFonts w:asciiTheme="minorHAnsi" w:hAnsiTheme="minorHAnsi" w:cstheme="minorHAnsi"/>
          <w:i/>
          <w:color w:val="000000"/>
        </w:rPr>
        <w:t xml:space="preserve">vaných příspěvků zveřejníme na </w:t>
      </w:r>
      <w:proofErr w:type="spellStart"/>
      <w:r>
        <w:rPr>
          <w:rFonts w:asciiTheme="minorHAnsi" w:hAnsiTheme="minorHAnsi" w:cstheme="minorHAnsi"/>
          <w:i/>
          <w:color w:val="000000"/>
        </w:rPr>
        <w:t>F</w:t>
      </w:r>
      <w:r w:rsidRPr="009633C5">
        <w:rPr>
          <w:rFonts w:asciiTheme="minorHAnsi" w:hAnsiTheme="minorHAnsi" w:cstheme="minorHAnsi"/>
          <w:i/>
          <w:color w:val="000000"/>
        </w:rPr>
        <w:t>acebooku</w:t>
      </w:r>
      <w:proofErr w:type="spellEnd"/>
      <w:r w:rsidRPr="009633C5">
        <w:rPr>
          <w:rFonts w:asciiTheme="minorHAnsi" w:hAnsiTheme="minorHAnsi" w:cstheme="minorHAnsi"/>
          <w:i/>
          <w:color w:val="000000"/>
        </w:rPr>
        <w:t xml:space="preserve"> a pokud budete chtít, okomentujte je. Velmi se těšíme na vaše názory,“</w:t>
      </w:r>
      <w:r>
        <w:rPr>
          <w:rFonts w:asciiTheme="minorHAnsi" w:hAnsiTheme="minorHAnsi" w:cstheme="minorHAnsi"/>
          <w:color w:val="000000"/>
        </w:rPr>
        <w:t xml:space="preserve"> dodal předseda poroty Pavel </w:t>
      </w:r>
      <w:proofErr w:type="spellStart"/>
      <w:r>
        <w:rPr>
          <w:rFonts w:asciiTheme="minorHAnsi" w:hAnsiTheme="minorHAnsi" w:cstheme="minorHAnsi"/>
          <w:color w:val="000000"/>
        </w:rPr>
        <w:t>Šaradín</w:t>
      </w:r>
      <w:proofErr w:type="spellEnd"/>
      <w:r>
        <w:rPr>
          <w:rFonts w:asciiTheme="minorHAnsi" w:hAnsiTheme="minorHAnsi" w:cstheme="minorHAnsi"/>
          <w:color w:val="000000"/>
        </w:rPr>
        <w:t>.</w:t>
      </w:r>
    </w:p>
    <w:p w:rsidR="00D00580" w:rsidRDefault="00836399"/>
    <w:sectPr w:rsidR="00D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99"/>
    <w:rsid w:val="007A145C"/>
    <w:rsid w:val="00836399"/>
    <w:rsid w:val="009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A89E"/>
  <w15:chartTrackingRefBased/>
  <w15:docId w15:val="{43EEF550-20A9-4D04-8451-62745DB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ivipoli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1</cp:revision>
  <dcterms:created xsi:type="dcterms:W3CDTF">2022-06-23T09:10:00Z</dcterms:created>
  <dcterms:modified xsi:type="dcterms:W3CDTF">2022-06-23T09:11:00Z</dcterms:modified>
</cp:coreProperties>
</file>