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BC587" w14:textId="77777777" w:rsidR="00A81490" w:rsidRPr="004E02F7" w:rsidRDefault="00A81490" w:rsidP="00A81490">
      <w:pPr>
        <w:spacing w:line="276" w:lineRule="auto"/>
        <w:jc w:val="center"/>
        <w:rPr>
          <w:rFonts w:ascii="Arial" w:hAnsi="Arial" w:cs="Arial"/>
          <w:b/>
          <w:caps/>
          <w:sz w:val="36"/>
          <w:szCs w:val="44"/>
        </w:rPr>
      </w:pPr>
      <w:r w:rsidRPr="004E02F7">
        <w:rPr>
          <w:rFonts w:ascii="Arial" w:hAnsi="Arial" w:cs="Arial"/>
          <w:b/>
          <w:caps/>
          <w:sz w:val="36"/>
          <w:szCs w:val="44"/>
        </w:rPr>
        <w:t>Výzva k podání nabídky</w:t>
      </w:r>
    </w:p>
    <w:p w14:paraId="50C5AE59" w14:textId="77777777" w:rsidR="00A81490" w:rsidRPr="004E02F7" w:rsidRDefault="00A81490" w:rsidP="00A81490">
      <w:pPr>
        <w:spacing w:line="276" w:lineRule="auto"/>
        <w:jc w:val="center"/>
        <w:rPr>
          <w:rFonts w:ascii="Arial" w:hAnsi="Arial" w:cs="Arial"/>
          <w:b/>
          <w:caps/>
          <w:sz w:val="36"/>
          <w:szCs w:val="44"/>
        </w:rPr>
      </w:pPr>
      <w:r w:rsidRPr="004E02F7">
        <w:rPr>
          <w:rFonts w:ascii="Arial" w:hAnsi="Arial" w:cs="Arial"/>
          <w:b/>
          <w:caps/>
          <w:sz w:val="36"/>
          <w:szCs w:val="44"/>
        </w:rPr>
        <w:t xml:space="preserve">a </w:t>
      </w:r>
    </w:p>
    <w:p w14:paraId="4ABE7229" w14:textId="77777777" w:rsidR="00A81490" w:rsidRPr="004E02F7" w:rsidRDefault="00A81490" w:rsidP="00A81490">
      <w:pPr>
        <w:spacing w:line="276" w:lineRule="auto"/>
        <w:jc w:val="center"/>
        <w:rPr>
          <w:rFonts w:ascii="Arial" w:hAnsi="Arial" w:cs="Arial"/>
          <w:b/>
          <w:caps/>
          <w:sz w:val="36"/>
          <w:szCs w:val="44"/>
        </w:rPr>
      </w:pPr>
      <w:r w:rsidRPr="004E02F7">
        <w:rPr>
          <w:rFonts w:ascii="Arial" w:hAnsi="Arial" w:cs="Arial"/>
          <w:b/>
          <w:caps/>
          <w:sz w:val="36"/>
          <w:szCs w:val="44"/>
        </w:rPr>
        <w:t>zadávací dokumentace</w:t>
      </w:r>
    </w:p>
    <w:p w14:paraId="072E62F8" w14:textId="77777777" w:rsidR="00A81490" w:rsidRPr="004E02F7" w:rsidRDefault="00A81490" w:rsidP="00A81490">
      <w:pPr>
        <w:spacing w:line="276" w:lineRule="auto"/>
        <w:jc w:val="center"/>
        <w:rPr>
          <w:rFonts w:ascii="Arial" w:hAnsi="Arial" w:cs="Arial"/>
          <w:b/>
          <w:bCs/>
          <w:sz w:val="24"/>
        </w:rPr>
      </w:pPr>
    </w:p>
    <w:p w14:paraId="19976FEE" w14:textId="77777777" w:rsidR="00A81490" w:rsidRPr="004E02F7" w:rsidRDefault="00A81490" w:rsidP="00A81490">
      <w:pPr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FB738A">
        <w:rPr>
          <w:rFonts w:ascii="Arial" w:hAnsi="Arial" w:cs="Arial"/>
          <w:b/>
          <w:bCs/>
          <w:sz w:val="34"/>
          <w:szCs w:val="34"/>
          <w:highlight w:val="cyan"/>
        </w:rPr>
        <w:t>„Název“</w:t>
      </w:r>
    </w:p>
    <w:p w14:paraId="61ADBAE7" w14:textId="77777777" w:rsidR="00A81490" w:rsidRPr="004E02F7" w:rsidRDefault="00A81490" w:rsidP="00A8149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0E807A8" w14:textId="77777777" w:rsidR="00A81490" w:rsidRPr="00701176" w:rsidRDefault="00A81490" w:rsidP="00A8149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stavební práce</w:t>
      </w:r>
    </w:p>
    <w:p w14:paraId="407AACC5" w14:textId="2912DDA2" w:rsidR="00A81490" w:rsidRPr="00701176" w:rsidRDefault="00A81490" w:rsidP="00A8149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2B7157">
        <w:rPr>
          <w:rFonts w:ascii="Arial" w:hAnsi="Arial" w:cs="Arial"/>
          <w:b/>
          <w:sz w:val="22"/>
          <w:szCs w:val="22"/>
        </w:rPr>
        <w:t>, 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3D42DB42" w14:textId="77777777" w:rsidR="00A81490" w:rsidRPr="004E02F7" w:rsidRDefault="00A81490" w:rsidP="00A81490">
      <w:pPr>
        <w:spacing w:line="276" w:lineRule="auto"/>
        <w:rPr>
          <w:rFonts w:ascii="Arial" w:hAnsi="Arial" w:cs="Arial"/>
          <w:sz w:val="22"/>
          <w:szCs w:val="22"/>
        </w:rPr>
      </w:pPr>
    </w:p>
    <w:p w14:paraId="48E236B6" w14:textId="77777777" w:rsidR="00A81490" w:rsidRPr="001F037F" w:rsidRDefault="00A81490" w:rsidP="00A81490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1F037F">
        <w:rPr>
          <w:rFonts w:ascii="Arial" w:hAnsi="Arial" w:cs="Arial"/>
          <w:b/>
          <w:sz w:val="24"/>
          <w:szCs w:val="22"/>
        </w:rPr>
        <w:t>IDENTIFIKACE ZADAVATELE</w:t>
      </w:r>
    </w:p>
    <w:p w14:paraId="2959C5C0" w14:textId="77777777" w:rsidR="00A81490" w:rsidRPr="003813F0" w:rsidRDefault="00A81490" w:rsidP="00A8149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A81490" w:rsidRPr="00701176" w14:paraId="2544EE8D" w14:textId="77777777" w:rsidTr="00BA656C">
        <w:trPr>
          <w:trHeight w:val="567"/>
        </w:trPr>
        <w:tc>
          <w:tcPr>
            <w:tcW w:w="3085" w:type="dxa"/>
            <w:vAlign w:val="center"/>
          </w:tcPr>
          <w:p w14:paraId="74042439" w14:textId="77777777" w:rsidR="00A81490" w:rsidRPr="00701176" w:rsidRDefault="00A81490" w:rsidP="00BA656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701176">
              <w:rPr>
                <w:rFonts w:ascii="Arial" w:hAnsi="Arial" w:cs="Arial"/>
                <w:b/>
                <w:sz w:val="22"/>
              </w:rPr>
              <w:t>Zadavatel:</w:t>
            </w:r>
          </w:p>
        </w:tc>
        <w:tc>
          <w:tcPr>
            <w:tcW w:w="7229" w:type="dxa"/>
            <w:vAlign w:val="center"/>
          </w:tcPr>
          <w:p w14:paraId="5DEE97DD" w14:textId="77777777" w:rsidR="00A81490" w:rsidRPr="001F037F" w:rsidRDefault="00A81490" w:rsidP="00BA656C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A81490" w:rsidRPr="00701176" w14:paraId="0FF10571" w14:textId="77777777" w:rsidTr="00BA656C">
        <w:trPr>
          <w:trHeight w:val="567"/>
        </w:trPr>
        <w:tc>
          <w:tcPr>
            <w:tcW w:w="3085" w:type="dxa"/>
            <w:vAlign w:val="center"/>
          </w:tcPr>
          <w:p w14:paraId="608054F6" w14:textId="77777777" w:rsidR="00A81490" w:rsidRPr="00701176" w:rsidRDefault="00A81490" w:rsidP="00BA656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>IČ:</w:t>
            </w:r>
          </w:p>
        </w:tc>
        <w:tc>
          <w:tcPr>
            <w:tcW w:w="7229" w:type="dxa"/>
            <w:vAlign w:val="center"/>
          </w:tcPr>
          <w:p w14:paraId="364854FC" w14:textId="77777777" w:rsidR="00A81490" w:rsidRPr="001F037F" w:rsidRDefault="00A81490" w:rsidP="00BA656C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A81490" w:rsidRPr="00701176" w14:paraId="62605EE6" w14:textId="77777777" w:rsidTr="00BA656C">
        <w:trPr>
          <w:trHeight w:val="567"/>
        </w:trPr>
        <w:tc>
          <w:tcPr>
            <w:tcW w:w="3085" w:type="dxa"/>
            <w:vAlign w:val="center"/>
          </w:tcPr>
          <w:p w14:paraId="2C6A74E0" w14:textId="77777777" w:rsidR="00A81490" w:rsidRPr="00701176" w:rsidRDefault="00A81490" w:rsidP="00BA656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 xml:space="preserve">Sídlo: </w:t>
            </w:r>
          </w:p>
        </w:tc>
        <w:tc>
          <w:tcPr>
            <w:tcW w:w="7229" w:type="dxa"/>
            <w:vAlign w:val="center"/>
          </w:tcPr>
          <w:p w14:paraId="0B129164" w14:textId="77777777" w:rsidR="00A81490" w:rsidRPr="001F037F" w:rsidRDefault="00A81490" w:rsidP="00BA656C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A81490" w:rsidRPr="00701176" w14:paraId="0CB2C14E" w14:textId="77777777" w:rsidTr="00BA656C">
        <w:trPr>
          <w:trHeight w:val="567"/>
        </w:trPr>
        <w:tc>
          <w:tcPr>
            <w:tcW w:w="3085" w:type="dxa"/>
            <w:vAlign w:val="center"/>
          </w:tcPr>
          <w:p w14:paraId="262598E3" w14:textId="77777777" w:rsidR="00A81490" w:rsidRPr="00701176" w:rsidRDefault="00A81490" w:rsidP="00BA656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>Osoba oprávněná jednat jménem zadavatele</w:t>
            </w:r>
          </w:p>
        </w:tc>
        <w:tc>
          <w:tcPr>
            <w:tcW w:w="7229" w:type="dxa"/>
            <w:vAlign w:val="center"/>
          </w:tcPr>
          <w:p w14:paraId="0B67158F" w14:textId="77777777" w:rsidR="00A81490" w:rsidRPr="001F037F" w:rsidRDefault="00A81490" w:rsidP="00BA656C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Jméno a příjmení, funkce</w:t>
            </w:r>
          </w:p>
        </w:tc>
      </w:tr>
    </w:tbl>
    <w:p w14:paraId="40AE8336" w14:textId="77777777" w:rsidR="00A81490" w:rsidRPr="003813F0" w:rsidRDefault="00A81490" w:rsidP="00A81490"/>
    <w:p w14:paraId="01EC791A" w14:textId="77777777" w:rsidR="00A81490" w:rsidRPr="003813F0" w:rsidRDefault="00A81490" w:rsidP="00A8149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A81490" w:rsidRPr="001F037F" w14:paraId="43324627" w14:textId="77777777" w:rsidTr="00BA656C">
        <w:trPr>
          <w:trHeight w:val="567"/>
        </w:trPr>
        <w:tc>
          <w:tcPr>
            <w:tcW w:w="10314" w:type="dxa"/>
            <w:gridSpan w:val="2"/>
            <w:vAlign w:val="center"/>
          </w:tcPr>
          <w:p w14:paraId="67EE7CAF" w14:textId="77777777" w:rsidR="00A81490" w:rsidRPr="001F037F" w:rsidRDefault="00A81490" w:rsidP="00BA656C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commentRangeStart w:id="0"/>
            <w:r w:rsidRPr="001F037F">
              <w:rPr>
                <w:rFonts w:ascii="Arial" w:hAnsi="Arial" w:cs="Arial"/>
                <w:sz w:val="22"/>
                <w:szCs w:val="22"/>
                <w:highlight w:val="yellow"/>
              </w:rPr>
              <w:t>Osoba oprávněná jednat ve věcech týkající se zakázky</w:t>
            </w:r>
            <w:commentRangeEnd w:id="0"/>
            <w:r w:rsidR="005C48E9">
              <w:rPr>
                <w:rStyle w:val="Odkaznakoment"/>
              </w:rPr>
              <w:commentReference w:id="0"/>
            </w:r>
          </w:p>
        </w:tc>
      </w:tr>
      <w:tr w:rsidR="00A81490" w:rsidRPr="001F037F" w14:paraId="129F9E03" w14:textId="77777777" w:rsidTr="00BA656C">
        <w:trPr>
          <w:trHeight w:val="567"/>
        </w:trPr>
        <w:tc>
          <w:tcPr>
            <w:tcW w:w="3085" w:type="dxa"/>
            <w:vAlign w:val="center"/>
          </w:tcPr>
          <w:p w14:paraId="7ABA2B51" w14:textId="77777777" w:rsidR="00A81490" w:rsidRPr="001F037F" w:rsidRDefault="00A81490" w:rsidP="00BA656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F037F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Zmocněná osoba:</w:t>
            </w:r>
          </w:p>
        </w:tc>
        <w:tc>
          <w:tcPr>
            <w:tcW w:w="7229" w:type="dxa"/>
            <w:vAlign w:val="center"/>
          </w:tcPr>
          <w:p w14:paraId="531CCADF" w14:textId="77777777" w:rsidR="00A81490" w:rsidRPr="001F037F" w:rsidRDefault="00A81490" w:rsidP="00BA656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F037F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Jméno a příjmení, funkce </w:t>
            </w:r>
          </w:p>
        </w:tc>
      </w:tr>
      <w:tr w:rsidR="00A81490" w:rsidRPr="001F037F" w14:paraId="2626D5EF" w14:textId="77777777" w:rsidTr="00BA656C">
        <w:trPr>
          <w:trHeight w:val="567"/>
        </w:trPr>
        <w:tc>
          <w:tcPr>
            <w:tcW w:w="3085" w:type="dxa"/>
            <w:vAlign w:val="center"/>
          </w:tcPr>
          <w:p w14:paraId="107D9A21" w14:textId="77777777" w:rsidR="00A81490" w:rsidRPr="001F037F" w:rsidRDefault="00A81490" w:rsidP="00BA656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1F037F">
              <w:rPr>
                <w:rFonts w:ascii="Arial" w:hAnsi="Arial" w:cs="Arial"/>
                <w:sz w:val="22"/>
                <w:szCs w:val="22"/>
                <w:highlight w:val="yellow"/>
              </w:rPr>
              <w:t>Tel.:</w:t>
            </w:r>
          </w:p>
        </w:tc>
        <w:tc>
          <w:tcPr>
            <w:tcW w:w="7229" w:type="dxa"/>
            <w:vAlign w:val="center"/>
          </w:tcPr>
          <w:p w14:paraId="3D8EB0F1" w14:textId="77777777" w:rsidR="00A81490" w:rsidRPr="001F037F" w:rsidRDefault="00A81490" w:rsidP="00BA656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1F037F">
              <w:rPr>
                <w:rFonts w:ascii="Arial" w:hAnsi="Arial" w:cs="Arial"/>
                <w:sz w:val="22"/>
                <w:szCs w:val="22"/>
                <w:highlight w:val="yellow"/>
              </w:rPr>
              <w:t>+420 </w:t>
            </w:r>
          </w:p>
        </w:tc>
      </w:tr>
      <w:tr w:rsidR="00A81490" w:rsidRPr="00701176" w14:paraId="60ACE14F" w14:textId="77777777" w:rsidTr="00BA656C">
        <w:trPr>
          <w:trHeight w:val="567"/>
        </w:trPr>
        <w:tc>
          <w:tcPr>
            <w:tcW w:w="3085" w:type="dxa"/>
            <w:vAlign w:val="center"/>
          </w:tcPr>
          <w:p w14:paraId="3AE9F722" w14:textId="77777777" w:rsidR="00A81490" w:rsidRPr="001F037F" w:rsidRDefault="00A81490" w:rsidP="00BA656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1F037F">
              <w:rPr>
                <w:rFonts w:ascii="Arial" w:hAnsi="Arial" w:cs="Arial"/>
                <w:sz w:val="22"/>
                <w:szCs w:val="22"/>
                <w:highlight w:val="yellow"/>
              </w:rPr>
              <w:t>E-mail:</w:t>
            </w:r>
          </w:p>
        </w:tc>
        <w:tc>
          <w:tcPr>
            <w:tcW w:w="7229" w:type="dxa"/>
            <w:vAlign w:val="center"/>
          </w:tcPr>
          <w:p w14:paraId="3CBAADDE" w14:textId="77777777" w:rsidR="00A81490" w:rsidRPr="00701176" w:rsidRDefault="00A81490" w:rsidP="00BA656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F037F">
              <w:rPr>
                <w:rFonts w:ascii="Arial" w:hAnsi="Arial" w:cs="Arial"/>
                <w:sz w:val="22"/>
                <w:szCs w:val="22"/>
                <w:highlight w:val="yellow"/>
              </w:rPr>
              <w:t>@</w:t>
            </w:r>
          </w:p>
        </w:tc>
      </w:tr>
    </w:tbl>
    <w:p w14:paraId="634C6E5C" w14:textId="77777777" w:rsidR="00A81490" w:rsidRDefault="00A81490" w:rsidP="00A81490"/>
    <w:p w14:paraId="0632B763" w14:textId="77777777" w:rsidR="00A81490" w:rsidRPr="005F5CEC" w:rsidRDefault="00A81490" w:rsidP="00A81490">
      <w:pPr>
        <w:spacing w:line="276" w:lineRule="auto"/>
        <w:rPr>
          <w:rFonts w:ascii="Arial" w:hAnsi="Arial" w:cs="Arial"/>
          <w:sz w:val="24"/>
          <w:szCs w:val="22"/>
        </w:rPr>
      </w:pPr>
      <w:r w:rsidRPr="005F5CEC">
        <w:rPr>
          <w:rFonts w:ascii="Arial" w:hAnsi="Arial" w:cs="Arial"/>
          <w:sz w:val="24"/>
          <w:szCs w:val="22"/>
        </w:rPr>
        <w:t xml:space="preserve"> (dále jen „zadavatel“) </w:t>
      </w:r>
    </w:p>
    <w:p w14:paraId="62B1FD05" w14:textId="77777777" w:rsidR="00A81490" w:rsidRPr="004E02F7" w:rsidRDefault="00A81490" w:rsidP="00A81490">
      <w:pPr>
        <w:spacing w:line="276" w:lineRule="auto"/>
        <w:rPr>
          <w:rFonts w:ascii="Arial" w:hAnsi="Arial" w:cs="Arial"/>
          <w:sz w:val="22"/>
          <w:szCs w:val="22"/>
        </w:rPr>
      </w:pPr>
    </w:p>
    <w:p w14:paraId="6144A186" w14:textId="77777777" w:rsidR="00A81490" w:rsidRPr="004E02F7" w:rsidRDefault="00A81490" w:rsidP="00A8149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E02F7">
        <w:rPr>
          <w:rFonts w:ascii="Arial" w:hAnsi="Arial" w:cs="Arial"/>
          <w:b/>
          <w:sz w:val="22"/>
          <w:szCs w:val="22"/>
        </w:rPr>
        <w:t>Zadavatel výše uvedené zakázky, tímto vyzývá k podání nabídky a prokázání splnění kvalifikace dle požadavků stanovených v zadávacích podmínkách.</w:t>
      </w:r>
    </w:p>
    <w:p w14:paraId="20F5836C" w14:textId="77777777" w:rsidR="00A81490" w:rsidRPr="004E02F7" w:rsidRDefault="00A81490" w:rsidP="00A81490">
      <w:pPr>
        <w:spacing w:line="276" w:lineRule="auto"/>
        <w:rPr>
          <w:rFonts w:ascii="Arial" w:hAnsi="Arial" w:cs="Arial"/>
          <w:sz w:val="22"/>
          <w:szCs w:val="22"/>
        </w:rPr>
      </w:pPr>
    </w:p>
    <w:p w14:paraId="0C25AF48" w14:textId="77777777" w:rsidR="00A81490" w:rsidRDefault="00A81490" w:rsidP="00A81490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CC204A5" w14:textId="77777777" w:rsidR="00A81490" w:rsidRDefault="00A81490" w:rsidP="00A8149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A3CC8">
        <w:rPr>
          <w:rFonts w:ascii="Arial" w:hAnsi="Arial" w:cs="Arial"/>
          <w:bCs/>
          <w:sz w:val="22"/>
          <w:szCs w:val="22"/>
          <w:highlight w:val="cyan"/>
        </w:rPr>
        <w:t>MODŘE OZNAČENÝ TEXT PROSÍM DOPLŇTE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A38FD37" w14:textId="77777777" w:rsidR="00A81490" w:rsidRDefault="00A81490" w:rsidP="00A81490">
      <w:pPr>
        <w:spacing w:line="276" w:lineRule="auto"/>
        <w:rPr>
          <w:rFonts w:ascii="Arial" w:hAnsi="Arial" w:cs="Arial"/>
          <w:bCs/>
          <w:sz w:val="22"/>
          <w:szCs w:val="22"/>
          <w:highlight w:val="yellow"/>
        </w:rPr>
      </w:pPr>
      <w:r w:rsidRPr="001F037F">
        <w:rPr>
          <w:rFonts w:ascii="Arial" w:hAnsi="Arial" w:cs="Arial"/>
          <w:bCs/>
          <w:sz w:val="22"/>
          <w:szCs w:val="22"/>
          <w:highlight w:val="yellow"/>
        </w:rPr>
        <w:t>ŽLUTĚ OZNAČENÝ TEXT V PŘÍPADĚ JEHO RELEVACE POUŽIJTE, V OPAČNÉM PŘÍPADĚ ZCELA VYMAŽTE</w:t>
      </w:r>
    </w:p>
    <w:p w14:paraId="57570790" w14:textId="77777777" w:rsidR="00A81490" w:rsidRPr="004E02F7" w:rsidRDefault="00A81490" w:rsidP="00A8149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ED1465">
        <w:rPr>
          <w:rFonts w:ascii="Arial" w:hAnsi="Arial" w:cs="Arial"/>
          <w:bCs/>
          <w:sz w:val="22"/>
          <w:szCs w:val="22"/>
          <w:highlight w:val="magenta"/>
        </w:rPr>
        <w:t>FIALOVĚ OZNAČENÉ TEXTY JSOU URČENY PRO DODAVATELE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E02F7">
        <w:rPr>
          <w:rFonts w:ascii="Arial" w:hAnsi="Arial" w:cs="Arial"/>
          <w:bCs/>
          <w:sz w:val="22"/>
          <w:szCs w:val="22"/>
        </w:rPr>
        <w:br w:type="page"/>
      </w:r>
    </w:p>
    <w:p w14:paraId="40C9FE52" w14:textId="77777777" w:rsidR="00A81490" w:rsidRPr="004E02F7" w:rsidRDefault="00A81490" w:rsidP="00A81490">
      <w:pPr>
        <w:pStyle w:val="Nadpis1"/>
        <w:tabs>
          <w:tab w:val="clear" w:pos="360"/>
        </w:tabs>
        <w:ind w:left="432" w:hanging="432"/>
      </w:pPr>
      <w:r w:rsidRPr="004E02F7">
        <w:lastRenderedPageBreak/>
        <w:t>PŘEDMĚT ZAKÁZKY</w:t>
      </w:r>
    </w:p>
    <w:p w14:paraId="202E75EB" w14:textId="77777777" w:rsidR="00A81490" w:rsidRDefault="00A81490" w:rsidP="00A81490">
      <w:pPr>
        <w:pStyle w:val="Nadpis2"/>
        <w:tabs>
          <w:tab w:val="clear" w:pos="360"/>
        </w:tabs>
        <w:ind w:left="576" w:hanging="576"/>
      </w:pPr>
      <w:r>
        <w:t>Vyhlašovaná zakázka je ve</w:t>
      </w:r>
      <w:r>
        <w:rPr>
          <w:rFonts w:hint="eastAsia"/>
        </w:rPr>
        <w:t>ř</w:t>
      </w:r>
      <w:r>
        <w:t>ejnou zakázkou malého rozsahu (dále jen „zakázka“) ve smyslu ustanovení § 27 ZZVZ. Tato ve</w:t>
      </w:r>
      <w:r>
        <w:rPr>
          <w:rFonts w:hint="eastAsia"/>
        </w:rPr>
        <w:t>ř</w:t>
      </w:r>
      <w:r>
        <w:t xml:space="preserve">ejná zakázka malého rozsahu není, v souladu s ustanovením § 31 ZZVZ, zadávána podle ZZVZ. Tato výzva není výzvou ve zjednodušeném podlimitním </w:t>
      </w:r>
      <w:r>
        <w:rPr>
          <w:rFonts w:hint="eastAsia"/>
        </w:rPr>
        <w:t>ří</w:t>
      </w:r>
      <w:r>
        <w:t xml:space="preserve">zení </w:t>
      </w:r>
      <w:r>
        <w:rPr>
          <w:rFonts w:hint="eastAsia"/>
        </w:rPr>
        <w:t>č</w:t>
      </w:r>
      <w:r>
        <w:t>i jiným postupem pro zadávání ve</w:t>
      </w:r>
      <w:r>
        <w:rPr>
          <w:rFonts w:hint="eastAsia"/>
        </w:rPr>
        <w:t>ř</w:t>
      </w:r>
      <w:r>
        <w:t>ejné zakázky. V p</w:t>
      </w:r>
      <w:r>
        <w:rPr>
          <w:rFonts w:hint="eastAsia"/>
        </w:rPr>
        <w:t>ří</w:t>
      </w:r>
      <w:r>
        <w:t>pad</w:t>
      </w:r>
      <w:r>
        <w:rPr>
          <w:rFonts w:hint="eastAsia"/>
        </w:rPr>
        <w:t>ě</w:t>
      </w:r>
      <w:r>
        <w:t>, že zadavatel v tomto zadávacím řízení použije terminologii ZZVZ, p</w:t>
      </w:r>
      <w:r>
        <w:rPr>
          <w:rFonts w:hint="eastAsia"/>
        </w:rPr>
        <w:t>ří</w:t>
      </w:r>
      <w:r>
        <w:t>padn</w:t>
      </w:r>
      <w:r>
        <w:rPr>
          <w:rFonts w:hint="eastAsia"/>
        </w:rPr>
        <w:t>ě</w:t>
      </w:r>
      <w:r>
        <w:t xml:space="preserve"> i jeho </w:t>
      </w:r>
      <w:r>
        <w:rPr>
          <w:rFonts w:hint="eastAsia"/>
        </w:rPr>
        <w:t>čá</w:t>
      </w:r>
      <w:r>
        <w:t>st v p</w:t>
      </w:r>
      <w:r>
        <w:rPr>
          <w:rFonts w:hint="eastAsia"/>
        </w:rPr>
        <w:t>ří</w:t>
      </w:r>
      <w:r>
        <w:t xml:space="preserve">mé citaci, jedná se pouze o názorný odkaz a nejedná se o projev vůle zadavatele směřující k závaznému postupu dle ZZVZ. Pro toto zadávací </w:t>
      </w:r>
      <w:r>
        <w:rPr>
          <w:rFonts w:hint="eastAsia"/>
        </w:rPr>
        <w:t>ří</w:t>
      </w:r>
      <w:r>
        <w:t>zení jsou rozhodné pouze podmínky stanovené v těchto zadávacích podmínkách a jejich přílohách.</w:t>
      </w:r>
    </w:p>
    <w:p w14:paraId="316E81F4" w14:textId="77777777" w:rsidR="00A81490" w:rsidRPr="001F037F" w:rsidRDefault="00A81490" w:rsidP="00A81490"/>
    <w:p w14:paraId="777C2F5A" w14:textId="62A97CEF" w:rsidR="00A81490" w:rsidRPr="00F165E9" w:rsidRDefault="00A81490" w:rsidP="00A81490">
      <w:pPr>
        <w:pStyle w:val="Nadpis2"/>
        <w:tabs>
          <w:tab w:val="clear" w:pos="360"/>
        </w:tabs>
        <w:ind w:left="576" w:hanging="576"/>
        <w:rPr>
          <w:highlight w:val="cyan"/>
        </w:rPr>
      </w:pPr>
      <w:r w:rsidRPr="004E02F7">
        <w:t>Předmětem zakázky</w:t>
      </w:r>
      <w:r>
        <w:t xml:space="preserve"> jsou stavební práce </w:t>
      </w:r>
      <w:commentRangeStart w:id="1"/>
      <w:r w:rsidRPr="00F165E9">
        <w:rPr>
          <w:highlight w:val="cyan"/>
        </w:rPr>
        <w:t>XXX</w:t>
      </w:r>
      <w:commentRangeEnd w:id="1"/>
      <w:r w:rsidR="005C48E9">
        <w:rPr>
          <w:rStyle w:val="Odkaznakoment"/>
          <w:rFonts w:ascii="JohnSans Text Pro" w:hAnsi="JohnSans Text Pro" w:cs="Times New Roman"/>
        </w:rPr>
        <w:commentReference w:id="1"/>
      </w:r>
      <w:r w:rsidRPr="00F165E9">
        <w:rPr>
          <w:highlight w:val="cyan"/>
        </w:rPr>
        <w:t xml:space="preserve">. </w:t>
      </w:r>
    </w:p>
    <w:p w14:paraId="723174FF" w14:textId="77777777" w:rsidR="00A81490" w:rsidRDefault="00A81490" w:rsidP="00A81490">
      <w:pPr>
        <w:pStyle w:val="Nadpis2"/>
        <w:numPr>
          <w:ilvl w:val="0"/>
          <w:numId w:val="0"/>
        </w:numPr>
        <w:ind w:left="576"/>
      </w:pPr>
    </w:p>
    <w:p w14:paraId="6E624AA7" w14:textId="77777777" w:rsidR="00A81490" w:rsidRDefault="00A81490" w:rsidP="00A81490">
      <w:pPr>
        <w:pStyle w:val="Nadpis2"/>
        <w:tabs>
          <w:tab w:val="clear" w:pos="360"/>
        </w:tabs>
        <w:ind w:left="576" w:hanging="576"/>
      </w:pPr>
      <w:r>
        <w:t>P</w:t>
      </w:r>
      <w:r>
        <w:rPr>
          <w:rFonts w:hint="eastAsia"/>
        </w:rPr>
        <w:t>ř</w:t>
      </w:r>
      <w:r>
        <w:t>edm</w:t>
      </w:r>
      <w:r>
        <w:rPr>
          <w:rFonts w:hint="eastAsia"/>
        </w:rPr>
        <w:t>ě</w:t>
      </w:r>
      <w:r>
        <w:t>tem zakázky je také zajišt</w:t>
      </w:r>
      <w:r>
        <w:rPr>
          <w:rFonts w:hint="eastAsia"/>
        </w:rPr>
        <w:t>ě</w:t>
      </w:r>
      <w:r>
        <w:t>ní a p</w:t>
      </w:r>
      <w:r>
        <w:rPr>
          <w:rFonts w:hint="eastAsia"/>
        </w:rPr>
        <w:t>ř</w:t>
      </w:r>
      <w:r>
        <w:t>edání pr</w:t>
      </w:r>
      <w:r>
        <w:rPr>
          <w:rFonts w:hint="eastAsia"/>
        </w:rPr>
        <w:t>ů</w:t>
      </w:r>
      <w:r>
        <w:t>vodní dokumentace a dokumentace skute</w:t>
      </w:r>
      <w:r>
        <w:rPr>
          <w:rFonts w:hint="eastAsia"/>
        </w:rPr>
        <w:t>č</w:t>
      </w:r>
      <w:r>
        <w:t xml:space="preserve">ného provedení stavby podle vyhlášky </w:t>
      </w:r>
      <w:r>
        <w:rPr>
          <w:rFonts w:hint="eastAsia"/>
        </w:rPr>
        <w:t>č</w:t>
      </w:r>
      <w:r>
        <w:t>. 499/2006 Sb., o dokumentaci staveb, ve zn</w:t>
      </w:r>
      <w:r>
        <w:rPr>
          <w:rFonts w:hint="eastAsia"/>
        </w:rPr>
        <w:t>ě</w:t>
      </w:r>
      <w:r>
        <w:t>ní pozd</w:t>
      </w:r>
      <w:r>
        <w:rPr>
          <w:rFonts w:hint="eastAsia"/>
        </w:rPr>
        <w:t>ě</w:t>
      </w:r>
      <w:r>
        <w:t>jších p</w:t>
      </w:r>
      <w:r>
        <w:rPr>
          <w:rFonts w:hint="eastAsia"/>
        </w:rPr>
        <w:t>ř</w:t>
      </w:r>
      <w:r>
        <w:t>edpis</w:t>
      </w:r>
      <w:r>
        <w:rPr>
          <w:rFonts w:hint="eastAsia"/>
        </w:rPr>
        <w:t>ů</w:t>
      </w:r>
      <w:r>
        <w:t>.</w:t>
      </w:r>
    </w:p>
    <w:p w14:paraId="4BD6D7C9" w14:textId="77777777" w:rsidR="00A81490" w:rsidRPr="00F165E9" w:rsidRDefault="00A81490" w:rsidP="00A81490"/>
    <w:p w14:paraId="0C212240" w14:textId="77777777" w:rsidR="00A81490" w:rsidRDefault="00A81490" w:rsidP="00A81490">
      <w:pPr>
        <w:pStyle w:val="Nadpis2"/>
        <w:tabs>
          <w:tab w:val="clear" w:pos="360"/>
        </w:tabs>
        <w:ind w:left="576" w:hanging="576"/>
      </w:pPr>
      <w:r>
        <w:t>Podrobné vymezení p</w:t>
      </w:r>
      <w:r>
        <w:rPr>
          <w:rFonts w:hint="eastAsia"/>
        </w:rPr>
        <w:t>ř</w:t>
      </w:r>
      <w:r>
        <w:t>edm</w:t>
      </w:r>
      <w:r>
        <w:rPr>
          <w:rFonts w:hint="eastAsia"/>
        </w:rPr>
        <w:t>ě</w:t>
      </w:r>
      <w:r>
        <w:t>tu zakázky a technické podmínky jsou obsaženy v p</w:t>
      </w:r>
      <w:r>
        <w:rPr>
          <w:rFonts w:hint="eastAsia"/>
        </w:rPr>
        <w:t>ří</w:t>
      </w:r>
      <w:r>
        <w:t>lohách této zadávací dokumentace.</w:t>
      </w:r>
    </w:p>
    <w:p w14:paraId="6E2B97C3" w14:textId="77777777" w:rsidR="00A81490" w:rsidRPr="004E02F7" w:rsidRDefault="00A81490" w:rsidP="00A81490">
      <w:pPr>
        <w:pStyle w:val="Styl1"/>
        <w:numPr>
          <w:ilvl w:val="0"/>
          <w:numId w:val="0"/>
        </w:numPr>
        <w:spacing w:before="0" w:line="276" w:lineRule="auto"/>
        <w:ind w:left="567"/>
        <w:rPr>
          <w:rFonts w:ascii="Arial" w:hAnsi="Arial" w:cs="Arial"/>
        </w:rPr>
      </w:pPr>
    </w:p>
    <w:p w14:paraId="1969FB9E" w14:textId="77777777" w:rsidR="00A81490" w:rsidRPr="001F037F" w:rsidRDefault="00A81490" w:rsidP="00A81490">
      <w:pPr>
        <w:pStyle w:val="Nadpis2"/>
        <w:tabs>
          <w:tab w:val="clear" w:pos="360"/>
        </w:tabs>
        <w:ind w:left="576" w:hanging="576"/>
        <w:rPr>
          <w:highlight w:val="yellow"/>
        </w:rPr>
      </w:pPr>
      <w:r w:rsidRPr="001F037F">
        <w:rPr>
          <w:highlight w:val="yellow"/>
        </w:rPr>
        <w:t xml:space="preserve">Tato zakázka je spolufinancována XXX (dále jen „XXX“), název projektu: </w:t>
      </w:r>
      <w:r w:rsidRPr="001F037F">
        <w:rPr>
          <w:b/>
          <w:highlight w:val="yellow"/>
        </w:rPr>
        <w:t>XXX</w:t>
      </w:r>
      <w:r w:rsidRPr="001F037F">
        <w:rPr>
          <w:highlight w:val="yellow"/>
        </w:rPr>
        <w:t>, registrační číslo projektu:</w:t>
      </w:r>
      <w:r w:rsidRPr="001F037F">
        <w:rPr>
          <w:b/>
          <w:highlight w:val="yellow"/>
        </w:rPr>
        <w:t xml:space="preserve"> XXX</w:t>
      </w:r>
      <w:r w:rsidRPr="001F037F">
        <w:rPr>
          <w:highlight w:val="yellow"/>
        </w:rPr>
        <w:t xml:space="preserve">.  </w:t>
      </w:r>
    </w:p>
    <w:p w14:paraId="11E6A5E8" w14:textId="77777777" w:rsidR="00A81490" w:rsidRPr="004E02F7" w:rsidRDefault="00A81490" w:rsidP="00A81490">
      <w:pPr>
        <w:pStyle w:val="Styl1"/>
        <w:numPr>
          <w:ilvl w:val="0"/>
          <w:numId w:val="0"/>
        </w:numPr>
        <w:spacing w:before="0" w:line="276" w:lineRule="auto"/>
        <w:ind w:left="567"/>
        <w:rPr>
          <w:rFonts w:ascii="Arial" w:hAnsi="Arial" w:cs="Arial"/>
        </w:rPr>
      </w:pPr>
    </w:p>
    <w:p w14:paraId="58777006" w14:textId="77777777" w:rsidR="00A81490" w:rsidRPr="004E02F7" w:rsidRDefault="00A81490" w:rsidP="00A81490">
      <w:pPr>
        <w:pStyle w:val="Nadpis2"/>
        <w:tabs>
          <w:tab w:val="clear" w:pos="360"/>
        </w:tabs>
        <w:ind w:left="576" w:hanging="576"/>
        <w:rPr>
          <w:b/>
        </w:rPr>
      </w:pPr>
      <w:r w:rsidRPr="004E02F7">
        <w:rPr>
          <w:b/>
        </w:rPr>
        <w:t xml:space="preserve">Místo </w:t>
      </w:r>
      <w:r>
        <w:rPr>
          <w:b/>
        </w:rPr>
        <w:t xml:space="preserve">a termín </w:t>
      </w:r>
      <w:r w:rsidRPr="004E02F7">
        <w:rPr>
          <w:b/>
        </w:rPr>
        <w:t>plnění zakázky</w:t>
      </w:r>
    </w:p>
    <w:p w14:paraId="79117F9A" w14:textId="2DD8FECE" w:rsidR="00A81490" w:rsidRPr="004E02F7" w:rsidRDefault="00A81490" w:rsidP="00A81490">
      <w:pPr>
        <w:pStyle w:val="Nadpis2"/>
        <w:numPr>
          <w:ilvl w:val="0"/>
          <w:numId w:val="0"/>
        </w:numPr>
        <w:ind w:left="576"/>
      </w:pPr>
      <w:r w:rsidRPr="004E02F7">
        <w:t>Místem plnění zakázky je</w:t>
      </w:r>
      <w:commentRangeStart w:id="2"/>
      <w:r w:rsidRPr="004E02F7">
        <w:t xml:space="preserve"> </w:t>
      </w:r>
      <w:r w:rsidRPr="00F663BD">
        <w:rPr>
          <w:highlight w:val="cyan"/>
        </w:rPr>
        <w:t>X</w:t>
      </w:r>
      <w:commentRangeEnd w:id="2"/>
      <w:r w:rsidR="005C48E9">
        <w:rPr>
          <w:rStyle w:val="Odkaznakoment"/>
          <w:rFonts w:ascii="JohnSans Text Pro" w:hAnsi="JohnSans Text Pro" w:cs="Times New Roman"/>
        </w:rPr>
        <w:commentReference w:id="2"/>
      </w:r>
      <w:r w:rsidRPr="00F663BD">
        <w:rPr>
          <w:highlight w:val="cyan"/>
        </w:rPr>
        <w:t>XX</w:t>
      </w:r>
      <w:r w:rsidRPr="004E02F7">
        <w:t xml:space="preserve">. </w:t>
      </w:r>
      <w:r w:rsidR="005950C4" w:rsidRPr="00CC33ED">
        <w:t xml:space="preserve">Konkrétní lokalita, druhy a parcelní </w:t>
      </w:r>
      <w:r w:rsidR="005950C4" w:rsidRPr="00CC33ED">
        <w:rPr>
          <w:rFonts w:hint="eastAsia"/>
        </w:rPr>
        <w:t>čí</w:t>
      </w:r>
      <w:r w:rsidR="005950C4" w:rsidRPr="00CC33ED">
        <w:t>s</w:t>
      </w:r>
      <w:r w:rsidR="005950C4" w:rsidRPr="00400EFD">
        <w:t>la pozemk</w:t>
      </w:r>
      <w:r w:rsidR="005950C4" w:rsidRPr="00395CD8">
        <w:rPr>
          <w:rFonts w:hint="eastAsia"/>
        </w:rPr>
        <w:t>ů</w:t>
      </w:r>
      <w:r w:rsidR="005950C4" w:rsidRPr="00610584">
        <w:t xml:space="preserve"> jsou uvedeny v p</w:t>
      </w:r>
      <w:r w:rsidR="005950C4" w:rsidRPr="00610584">
        <w:rPr>
          <w:rFonts w:hint="eastAsia"/>
        </w:rPr>
        <w:t>ří</w:t>
      </w:r>
      <w:r w:rsidR="005950C4" w:rsidRPr="00610584">
        <w:t>lohách zadávací dokumentace.</w:t>
      </w:r>
    </w:p>
    <w:p w14:paraId="2F592697" w14:textId="77777777" w:rsidR="00A81490" w:rsidRPr="004E02F7" w:rsidRDefault="00A81490" w:rsidP="00A81490">
      <w:pPr>
        <w:pStyle w:val="Nadpis2"/>
        <w:numPr>
          <w:ilvl w:val="0"/>
          <w:numId w:val="0"/>
        </w:numPr>
        <w:ind w:left="576"/>
      </w:pPr>
    </w:p>
    <w:p w14:paraId="0A2A3B36" w14:textId="59E69245" w:rsidR="00A81490" w:rsidRDefault="003018BE" w:rsidP="00A81490">
      <w:pPr>
        <w:pStyle w:val="Nadpis2"/>
        <w:numPr>
          <w:ilvl w:val="0"/>
          <w:numId w:val="0"/>
        </w:numPr>
        <w:ind w:left="576"/>
      </w:pPr>
      <w:r>
        <w:t xml:space="preserve">Termín plnění je podmíněn řádným ukončením zadávacího řízení a podepsáním příslušné smlouvy o dílo. </w:t>
      </w:r>
      <w:r w:rsidRPr="00CC33ED">
        <w:t xml:space="preserve">Doba výstavby </w:t>
      </w:r>
      <w:r w:rsidRPr="00CC33ED">
        <w:rPr>
          <w:rFonts w:hint="eastAsia"/>
        </w:rPr>
        <w:t>č</w:t>
      </w:r>
      <w:r w:rsidRPr="00CC33ED">
        <w:t>iní maximáln</w:t>
      </w:r>
      <w:r w:rsidRPr="00CC33ED">
        <w:rPr>
          <w:rFonts w:hint="eastAsia"/>
        </w:rPr>
        <w:t>ě</w:t>
      </w:r>
      <w:r w:rsidRPr="00CC33ED">
        <w:t xml:space="preserve"> </w:t>
      </w:r>
      <w:proofErr w:type="spellStart"/>
      <w:r w:rsidRPr="00833A9D">
        <w:rPr>
          <w:highlight w:val="yellow"/>
        </w:rPr>
        <w:t>xx</w:t>
      </w:r>
      <w:proofErr w:type="spellEnd"/>
      <w:r w:rsidRPr="00CC33ED">
        <w:t xml:space="preserve"> týdn</w:t>
      </w:r>
      <w:r w:rsidRPr="00CC33ED">
        <w:rPr>
          <w:rFonts w:hint="eastAsia"/>
        </w:rPr>
        <w:t>ů</w:t>
      </w:r>
      <w:r w:rsidRPr="00CC33ED">
        <w:t xml:space="preserve"> od p</w:t>
      </w:r>
      <w:r w:rsidRPr="00CC33ED">
        <w:rPr>
          <w:rFonts w:hint="eastAsia"/>
        </w:rPr>
        <w:t>ř</w:t>
      </w:r>
      <w:r w:rsidRPr="00CC33ED">
        <w:t>edání a p</w:t>
      </w:r>
      <w:r w:rsidRPr="00CC33ED">
        <w:rPr>
          <w:rFonts w:hint="eastAsia"/>
        </w:rPr>
        <w:t>ř</w:t>
      </w:r>
      <w:r w:rsidRPr="00CC33ED">
        <w:t>evzetí staveništ</w:t>
      </w:r>
      <w:r w:rsidRPr="00CC33ED">
        <w:rPr>
          <w:rFonts w:hint="eastAsia"/>
        </w:rPr>
        <w:t>ě</w:t>
      </w:r>
      <w:r>
        <w:t>.</w:t>
      </w:r>
      <w:r w:rsidRPr="00CC33ED" w:rsidDel="00CC33ED">
        <w:t xml:space="preserve"> </w:t>
      </w:r>
      <w:r>
        <w:t xml:space="preserve"> </w:t>
      </w:r>
      <w:r w:rsidR="00A81490" w:rsidRPr="00AA3CC8">
        <w:rPr>
          <w:highlight w:val="yellow"/>
        </w:rPr>
        <w:t>Termín ukončení plnění je XX dnů ode dne předání Staveniště (předpoklad 00/20</w:t>
      </w:r>
      <w:r w:rsidR="005950C4">
        <w:rPr>
          <w:highlight w:val="yellow"/>
        </w:rPr>
        <w:t>20</w:t>
      </w:r>
      <w:r w:rsidR="00A81490" w:rsidRPr="00AA3CC8">
        <w:rPr>
          <w:highlight w:val="yellow"/>
        </w:rPr>
        <w:t>).</w:t>
      </w:r>
      <w:r w:rsidR="00A81490">
        <w:t xml:space="preserve"> </w:t>
      </w:r>
      <w:r w:rsidR="00A81490" w:rsidRPr="004E02F7">
        <w:t xml:space="preserve"> </w:t>
      </w:r>
    </w:p>
    <w:p w14:paraId="7E3AC7E4" w14:textId="7ECD94FC" w:rsidR="003018BE" w:rsidRDefault="003018BE" w:rsidP="003018BE"/>
    <w:p w14:paraId="45C6D341" w14:textId="77777777" w:rsidR="003018BE" w:rsidRDefault="003018BE" w:rsidP="003018BE">
      <w:pPr>
        <w:pStyle w:val="Nadpis2"/>
        <w:tabs>
          <w:tab w:val="clear" w:pos="360"/>
          <w:tab w:val="clear" w:pos="709"/>
        </w:tabs>
        <w:ind w:left="567" w:hanging="567"/>
      </w:pPr>
      <w:r>
        <w:t>V případě nesrovnalostí mezi textem zadávací dokumentace a textem přílohy č. 1 zadávací dokumentace – Návrhu smlouvy o dílo, je rozhodující obsah přílohy č. 1 – Návrhu smlouvy o dílo.</w:t>
      </w:r>
    </w:p>
    <w:p w14:paraId="35FE9650" w14:textId="77777777" w:rsidR="00A81490" w:rsidRPr="00F663BD" w:rsidRDefault="00A81490" w:rsidP="00A81490"/>
    <w:p w14:paraId="02D95295" w14:textId="77777777" w:rsidR="00A81490" w:rsidRPr="004E02F7" w:rsidRDefault="00A81490" w:rsidP="00A81490">
      <w:pPr>
        <w:pStyle w:val="Nadpis1"/>
        <w:tabs>
          <w:tab w:val="clear" w:pos="360"/>
        </w:tabs>
        <w:ind w:left="432" w:hanging="432"/>
      </w:pPr>
      <w:r w:rsidRPr="004E02F7">
        <w:t>informace k zadávacímu řízení</w:t>
      </w:r>
    </w:p>
    <w:p w14:paraId="6641D799" w14:textId="77777777" w:rsidR="00A81490" w:rsidRPr="004E02F7" w:rsidRDefault="00A81490" w:rsidP="00A81490">
      <w:pPr>
        <w:pStyle w:val="Nadpis2"/>
        <w:tabs>
          <w:tab w:val="clear" w:pos="360"/>
        </w:tabs>
        <w:ind w:left="576" w:hanging="576"/>
        <w:rPr>
          <w:b/>
        </w:rPr>
      </w:pPr>
      <w:r w:rsidRPr="004E02F7">
        <w:rPr>
          <w:b/>
        </w:rPr>
        <w:t>Lhůta a místo pro podání nabídek</w:t>
      </w:r>
    </w:p>
    <w:p w14:paraId="06F8EEA4" w14:textId="7D865906" w:rsidR="00A81490" w:rsidRPr="004E02F7" w:rsidRDefault="00A81490" w:rsidP="00A81490">
      <w:pPr>
        <w:pStyle w:val="Nadpis2"/>
        <w:numPr>
          <w:ilvl w:val="0"/>
          <w:numId w:val="0"/>
        </w:numPr>
        <w:ind w:left="576"/>
      </w:pPr>
      <w:r w:rsidRPr="004E02F7">
        <w:t>Lhůta pro podání nabídek končí dne</w:t>
      </w:r>
      <w:r w:rsidRPr="004E02F7">
        <w:rPr>
          <w:b/>
        </w:rPr>
        <w:t xml:space="preserve"> </w:t>
      </w:r>
      <w:r w:rsidRPr="005C61AD">
        <w:rPr>
          <w:b/>
          <w:highlight w:val="cyan"/>
        </w:rPr>
        <w:t>00. 00. 20</w:t>
      </w:r>
      <w:r w:rsidR="003018BE">
        <w:rPr>
          <w:b/>
          <w:highlight w:val="cyan"/>
        </w:rPr>
        <w:t>20</w:t>
      </w:r>
      <w:r w:rsidRPr="005C61AD">
        <w:rPr>
          <w:b/>
          <w:highlight w:val="cyan"/>
        </w:rPr>
        <w:t xml:space="preserve"> v 10:00 hod</w:t>
      </w:r>
      <w:r w:rsidRPr="005C61AD">
        <w:rPr>
          <w:highlight w:val="cyan"/>
        </w:rPr>
        <w:t>.</w:t>
      </w:r>
      <w:r w:rsidR="00D471DB">
        <w:t xml:space="preserve"> </w:t>
      </w:r>
      <w:r w:rsidR="00D471DB" w:rsidRPr="00B869ED">
        <w:t>Zadavatel si vyhrazuje právo přiměřeně prodloužit lhůtu pro podání nabídek</w:t>
      </w:r>
      <w:r w:rsidR="00D471DB">
        <w:t>.</w:t>
      </w:r>
    </w:p>
    <w:p w14:paraId="16E7BCD5" w14:textId="77777777" w:rsidR="00A81490" w:rsidRPr="004E02F7" w:rsidRDefault="00A81490" w:rsidP="00A81490">
      <w:pPr>
        <w:pStyle w:val="Nadpis2"/>
        <w:numPr>
          <w:ilvl w:val="0"/>
          <w:numId w:val="0"/>
        </w:numPr>
        <w:ind w:left="576"/>
      </w:pPr>
    </w:p>
    <w:p w14:paraId="5343F425" w14:textId="77777777" w:rsidR="00A81490" w:rsidRPr="004E02F7" w:rsidRDefault="00A81490" w:rsidP="00A81490">
      <w:pPr>
        <w:pStyle w:val="Nadpis2"/>
        <w:numPr>
          <w:ilvl w:val="0"/>
          <w:numId w:val="0"/>
        </w:numPr>
        <w:ind w:left="576"/>
      </w:pPr>
      <w:r w:rsidRPr="004E02F7">
        <w:t xml:space="preserve">Nabídky je možné podávat osobně, poštou nebo jinou obdobnou službou na kontaktní adresu zadavatele: </w:t>
      </w:r>
      <w:r w:rsidRPr="00957D1F">
        <w:rPr>
          <w:highlight w:val="cyan"/>
        </w:rPr>
        <w:t>XXX.</w:t>
      </w:r>
      <w:r>
        <w:rPr>
          <w:highlight w:val="cyan"/>
        </w:rPr>
        <w:t xml:space="preserve">, </w:t>
      </w:r>
      <w:r w:rsidRPr="005C61AD">
        <w:t>a to v pracovní dny v dob</w:t>
      </w:r>
      <w:r w:rsidRPr="005C61AD">
        <w:rPr>
          <w:rFonts w:hint="eastAsia"/>
        </w:rPr>
        <w:t>ě</w:t>
      </w:r>
      <w:r w:rsidRPr="005C61AD">
        <w:t xml:space="preserve"> od 8:00 do 1</w:t>
      </w:r>
      <w:r>
        <w:t>4</w:t>
      </w:r>
      <w:r w:rsidRPr="005C61AD">
        <w:t>:00 hodin, s výjimkou posledního dne b</w:t>
      </w:r>
      <w:r w:rsidRPr="005C61AD">
        <w:rPr>
          <w:rFonts w:hint="eastAsia"/>
        </w:rPr>
        <w:t>ě</w:t>
      </w:r>
      <w:r w:rsidRPr="005C61AD">
        <w:t>hu lh</w:t>
      </w:r>
      <w:r w:rsidRPr="005C61AD">
        <w:rPr>
          <w:rFonts w:hint="eastAsia"/>
        </w:rPr>
        <w:t>ů</w:t>
      </w:r>
      <w:r w:rsidRPr="005C61AD">
        <w:t>ty pro podání nabídky, která kon</w:t>
      </w:r>
      <w:r w:rsidRPr="005C61AD">
        <w:rPr>
          <w:rFonts w:hint="eastAsia"/>
        </w:rPr>
        <w:t>čí</w:t>
      </w:r>
      <w:r w:rsidRPr="005C61AD">
        <w:t xml:space="preserve"> v 10:00 hodin</w:t>
      </w:r>
      <w:r>
        <w:t xml:space="preserve">. </w:t>
      </w:r>
      <w:r w:rsidRPr="004E02F7">
        <w:t xml:space="preserve"> </w:t>
      </w:r>
    </w:p>
    <w:p w14:paraId="70FA1531" w14:textId="77777777" w:rsidR="00A81490" w:rsidRPr="004E02F7" w:rsidRDefault="00A81490" w:rsidP="00A81490">
      <w:pPr>
        <w:pStyle w:val="Nadpis2"/>
        <w:numPr>
          <w:ilvl w:val="0"/>
          <w:numId w:val="0"/>
        </w:numPr>
        <w:ind w:left="576"/>
      </w:pPr>
    </w:p>
    <w:p w14:paraId="450BEC44" w14:textId="77777777" w:rsidR="00A81490" w:rsidRDefault="00A81490" w:rsidP="00A81490">
      <w:pPr>
        <w:pStyle w:val="Nadpis2"/>
        <w:numPr>
          <w:ilvl w:val="0"/>
          <w:numId w:val="0"/>
        </w:numPr>
        <w:ind w:left="576"/>
      </w:pPr>
      <w:r w:rsidRPr="004E02F7">
        <w:t xml:space="preserve">Nabídku lze podat pouze v listinné podobě. Zadavatel nepřipouští podávání nabídek elektronickými prostředky a nástroji. </w:t>
      </w:r>
      <w:r>
        <w:t>Rozhodující pro doru</w:t>
      </w:r>
      <w:r>
        <w:rPr>
          <w:rFonts w:hint="eastAsia"/>
        </w:rPr>
        <w:t>č</w:t>
      </w:r>
      <w:r>
        <w:t>ení nabídky je vždy považován okamžik p</w:t>
      </w:r>
      <w:r>
        <w:rPr>
          <w:rFonts w:hint="eastAsia"/>
        </w:rPr>
        <w:t>ř</w:t>
      </w:r>
      <w:r>
        <w:t>evzetí nabídky na uvedené kontaktní adrese pro příjem nabídek. Nabídky p</w:t>
      </w:r>
      <w:r>
        <w:rPr>
          <w:rFonts w:hint="eastAsia"/>
        </w:rPr>
        <w:t>ř</w:t>
      </w:r>
      <w:r>
        <w:t>edložené nebo doru</w:t>
      </w:r>
      <w:r>
        <w:rPr>
          <w:rFonts w:hint="eastAsia"/>
        </w:rPr>
        <w:t>č</w:t>
      </w:r>
      <w:r>
        <w:t>ené po uplynutí lh</w:t>
      </w:r>
      <w:r>
        <w:rPr>
          <w:rFonts w:hint="eastAsia"/>
        </w:rPr>
        <w:t>ů</w:t>
      </w:r>
      <w:r>
        <w:t>ty pro podání nabídek již nebudou za</w:t>
      </w:r>
      <w:r>
        <w:rPr>
          <w:rFonts w:hint="eastAsia"/>
        </w:rPr>
        <w:t>ř</w:t>
      </w:r>
      <w:r>
        <w:t xml:space="preserve">azeny do zadávacího </w:t>
      </w:r>
      <w:r>
        <w:rPr>
          <w:rFonts w:hint="eastAsia"/>
        </w:rPr>
        <w:t>ří</w:t>
      </w:r>
      <w:r>
        <w:t xml:space="preserve">zení. Za </w:t>
      </w:r>
      <w:r>
        <w:rPr>
          <w:rFonts w:hint="eastAsia"/>
        </w:rPr>
        <w:t>č</w:t>
      </w:r>
      <w:r>
        <w:t>as podání nabídky odpovídá ú</w:t>
      </w:r>
      <w:r>
        <w:rPr>
          <w:rFonts w:hint="eastAsia"/>
        </w:rPr>
        <w:t>č</w:t>
      </w:r>
      <w:r>
        <w:t xml:space="preserve">astník zadávacího </w:t>
      </w:r>
      <w:r>
        <w:rPr>
          <w:rFonts w:hint="eastAsia"/>
        </w:rPr>
        <w:t>ří</w:t>
      </w:r>
      <w:r>
        <w:t>zení. Zadavatel neuznává zdržení zavin</w:t>
      </w:r>
      <w:r>
        <w:rPr>
          <w:rFonts w:hint="eastAsia"/>
        </w:rPr>
        <w:t>ě</w:t>
      </w:r>
      <w:r>
        <w:t xml:space="preserve">né poštou, kurýrní službou </w:t>
      </w:r>
      <w:r>
        <w:rPr>
          <w:rFonts w:hint="eastAsia"/>
        </w:rPr>
        <w:t>č</w:t>
      </w:r>
      <w:r>
        <w:t>i jiným p</w:t>
      </w:r>
      <w:r>
        <w:rPr>
          <w:rFonts w:hint="eastAsia"/>
        </w:rPr>
        <w:t>ř</w:t>
      </w:r>
      <w:r>
        <w:t xml:space="preserve">epravcem nabídky. Za </w:t>
      </w:r>
      <w:r>
        <w:rPr>
          <w:rFonts w:hint="eastAsia"/>
        </w:rPr>
        <w:t>č</w:t>
      </w:r>
      <w:r>
        <w:t>as podání nabídky se p</w:t>
      </w:r>
      <w:r>
        <w:rPr>
          <w:rFonts w:hint="eastAsia"/>
        </w:rPr>
        <w:t>ř</w:t>
      </w:r>
      <w:r>
        <w:t xml:space="preserve">itom považuje </w:t>
      </w:r>
      <w:r>
        <w:rPr>
          <w:rFonts w:hint="eastAsia"/>
        </w:rPr>
        <w:t>č</w:t>
      </w:r>
      <w:r>
        <w:t>as uvedený na dokladu o p</w:t>
      </w:r>
      <w:r>
        <w:rPr>
          <w:rFonts w:hint="eastAsia"/>
        </w:rPr>
        <w:t>ř</w:t>
      </w:r>
      <w:r>
        <w:t>edání nabídky. Všechny doru</w:t>
      </w:r>
      <w:r>
        <w:rPr>
          <w:rFonts w:hint="eastAsia"/>
        </w:rPr>
        <w:t>č</w:t>
      </w:r>
      <w:r>
        <w:t>ené a p</w:t>
      </w:r>
      <w:r>
        <w:rPr>
          <w:rFonts w:hint="eastAsia"/>
        </w:rPr>
        <w:t>ř</w:t>
      </w:r>
      <w:r>
        <w:t>ijaté nabídky budou opat</w:t>
      </w:r>
      <w:r>
        <w:rPr>
          <w:rFonts w:hint="eastAsia"/>
        </w:rPr>
        <w:t>ř</w:t>
      </w:r>
      <w:r>
        <w:t>eny po</w:t>
      </w:r>
      <w:r>
        <w:rPr>
          <w:rFonts w:hint="eastAsia"/>
        </w:rPr>
        <w:t>ř</w:t>
      </w:r>
      <w:r>
        <w:t xml:space="preserve">adovým </w:t>
      </w:r>
      <w:r>
        <w:rPr>
          <w:rFonts w:hint="eastAsia"/>
        </w:rPr>
        <w:t>čí</w:t>
      </w:r>
      <w:r>
        <w:t>slem, datem a hodinou p</w:t>
      </w:r>
      <w:r>
        <w:rPr>
          <w:rFonts w:hint="eastAsia"/>
        </w:rPr>
        <w:t>ř</w:t>
      </w:r>
      <w:r>
        <w:t>ijetí a budou zapsány do seznamu doru</w:t>
      </w:r>
      <w:r>
        <w:rPr>
          <w:rFonts w:hint="eastAsia"/>
        </w:rPr>
        <w:t>č</w:t>
      </w:r>
      <w:r>
        <w:t>ených nabídek. Nabídky, které budou doru</w:t>
      </w:r>
      <w:r>
        <w:rPr>
          <w:rFonts w:hint="eastAsia"/>
        </w:rPr>
        <w:t>č</w:t>
      </w:r>
      <w:r>
        <w:t>eny po skon</w:t>
      </w:r>
      <w:r>
        <w:rPr>
          <w:rFonts w:hint="eastAsia"/>
        </w:rPr>
        <w:t>č</w:t>
      </w:r>
      <w:r>
        <w:t>ení lh</w:t>
      </w:r>
      <w:r>
        <w:rPr>
          <w:rFonts w:hint="eastAsia"/>
        </w:rPr>
        <w:t>ů</w:t>
      </w:r>
      <w:r>
        <w:t>ty pro podání nabídek, nebudou otevírány.</w:t>
      </w:r>
    </w:p>
    <w:p w14:paraId="7573C318" w14:textId="77777777" w:rsidR="00A81490" w:rsidRPr="004E02F7" w:rsidRDefault="00A81490" w:rsidP="00A81490">
      <w:pPr>
        <w:pStyle w:val="Nadpis2"/>
        <w:numPr>
          <w:ilvl w:val="0"/>
          <w:numId w:val="0"/>
        </w:numPr>
        <w:ind w:left="576"/>
      </w:pPr>
    </w:p>
    <w:p w14:paraId="75105A1D" w14:textId="77777777" w:rsidR="00A81490" w:rsidRPr="004E02F7" w:rsidRDefault="00A81490" w:rsidP="00A81490">
      <w:pPr>
        <w:pStyle w:val="Nadpis2"/>
        <w:tabs>
          <w:tab w:val="clear" w:pos="360"/>
        </w:tabs>
        <w:ind w:left="576" w:hanging="576"/>
        <w:rPr>
          <w:b/>
        </w:rPr>
      </w:pPr>
      <w:r w:rsidRPr="004E02F7">
        <w:rPr>
          <w:b/>
        </w:rPr>
        <w:t>Otevírání obálek</w:t>
      </w:r>
    </w:p>
    <w:p w14:paraId="0F5E080B" w14:textId="23605D14" w:rsidR="00A81490" w:rsidRPr="004E02F7" w:rsidRDefault="00A81490" w:rsidP="00A81490">
      <w:pPr>
        <w:pStyle w:val="Nadpis2"/>
        <w:numPr>
          <w:ilvl w:val="0"/>
          <w:numId w:val="0"/>
        </w:numPr>
        <w:ind w:left="576"/>
      </w:pPr>
      <w:r w:rsidRPr="004E02F7">
        <w:lastRenderedPageBreak/>
        <w:t xml:space="preserve">Otevírání obálek se uskuteční dne </w:t>
      </w:r>
      <w:r w:rsidRPr="005C61AD">
        <w:rPr>
          <w:b/>
          <w:highlight w:val="cyan"/>
        </w:rPr>
        <w:t>00. 0</w:t>
      </w:r>
      <w:r w:rsidR="003018BE">
        <w:rPr>
          <w:b/>
          <w:highlight w:val="cyan"/>
        </w:rPr>
        <w:t>0</w:t>
      </w:r>
      <w:r w:rsidRPr="005C61AD">
        <w:rPr>
          <w:b/>
          <w:highlight w:val="cyan"/>
        </w:rPr>
        <w:t>. 20</w:t>
      </w:r>
      <w:r w:rsidR="003018BE">
        <w:rPr>
          <w:b/>
          <w:highlight w:val="cyan"/>
        </w:rPr>
        <w:t>20</w:t>
      </w:r>
      <w:r>
        <w:t xml:space="preserve"> a je </w:t>
      </w:r>
      <w:commentRangeStart w:id="3"/>
      <w:r w:rsidRPr="0056731E">
        <w:rPr>
          <w:b/>
        </w:rPr>
        <w:t>neveřejné</w:t>
      </w:r>
      <w:commentRangeEnd w:id="3"/>
      <w:r w:rsidR="005C48E9">
        <w:rPr>
          <w:rStyle w:val="Odkaznakoment"/>
          <w:rFonts w:ascii="JohnSans Text Pro" w:hAnsi="JohnSans Text Pro" w:cs="Times New Roman"/>
        </w:rPr>
        <w:commentReference w:id="3"/>
      </w:r>
      <w:r>
        <w:t>.</w:t>
      </w:r>
      <w:r w:rsidRPr="004E02F7">
        <w:t xml:space="preserve"> </w:t>
      </w:r>
      <w:r w:rsidR="00D471DB" w:rsidRPr="00D449F5">
        <w:t>Zadavatel otev</w:t>
      </w:r>
      <w:r w:rsidR="00D471DB">
        <w:t>ře</w:t>
      </w:r>
      <w:r w:rsidR="00D471DB" w:rsidRPr="00D449F5">
        <w:t xml:space="preserve"> obálky</w:t>
      </w:r>
      <w:r w:rsidR="00D471DB">
        <w:t xml:space="preserve"> </w:t>
      </w:r>
      <w:r w:rsidR="00D471DB" w:rsidRPr="00D449F5">
        <w:t>s nabídkami postupně v pořadí, v jakém byly zaevidovány zadavatelem.</w:t>
      </w:r>
    </w:p>
    <w:p w14:paraId="25674B11" w14:textId="77777777" w:rsidR="00A81490" w:rsidRPr="004E02F7" w:rsidRDefault="00A81490" w:rsidP="00A81490">
      <w:pPr>
        <w:pStyle w:val="Nadpis2"/>
        <w:numPr>
          <w:ilvl w:val="0"/>
          <w:numId w:val="0"/>
        </w:numPr>
        <w:ind w:left="576"/>
        <w:rPr>
          <w:color w:val="000000" w:themeColor="text1"/>
        </w:rPr>
      </w:pPr>
    </w:p>
    <w:p w14:paraId="06B78014" w14:textId="77777777" w:rsidR="00A81490" w:rsidRPr="004E02F7" w:rsidRDefault="00A81490" w:rsidP="00A81490">
      <w:pPr>
        <w:pStyle w:val="Nadpis2"/>
        <w:tabs>
          <w:tab w:val="clear" w:pos="360"/>
        </w:tabs>
        <w:ind w:left="576" w:hanging="576"/>
        <w:rPr>
          <w:b/>
        </w:rPr>
      </w:pPr>
      <w:r w:rsidRPr="004E02F7">
        <w:rPr>
          <w:b/>
        </w:rPr>
        <w:t xml:space="preserve">Požadavky zpracování nabídky  </w:t>
      </w:r>
    </w:p>
    <w:p w14:paraId="48B93BE2" w14:textId="77777777" w:rsidR="00A81490" w:rsidRPr="004E02F7" w:rsidRDefault="00A81490" w:rsidP="00A81490">
      <w:pPr>
        <w:pStyle w:val="Styl2"/>
        <w:numPr>
          <w:ilvl w:val="0"/>
          <w:numId w:val="0"/>
        </w:numPr>
        <w:tabs>
          <w:tab w:val="clear" w:pos="851"/>
          <w:tab w:val="clear" w:pos="1702"/>
        </w:tabs>
        <w:spacing w:before="0" w:line="276" w:lineRule="auto"/>
        <w:ind w:left="1276" w:hanging="709"/>
        <w:rPr>
          <w:rFonts w:ascii="Arial" w:hAnsi="Arial" w:cs="Arial"/>
        </w:rPr>
      </w:pPr>
      <w:r w:rsidRPr="004E02F7">
        <w:rPr>
          <w:rFonts w:ascii="Arial" w:hAnsi="Arial" w:cs="Arial"/>
        </w:rPr>
        <w:t>Účastníci zadávacího řízení budou strukturovat svou nabídku následujícím způsobem:</w:t>
      </w:r>
    </w:p>
    <w:p w14:paraId="053B24EC" w14:textId="77777777" w:rsidR="00A81490" w:rsidRPr="004E02F7" w:rsidRDefault="00A81490" w:rsidP="00A81490">
      <w:pPr>
        <w:pStyle w:val="Cislovani3"/>
        <w:numPr>
          <w:ilvl w:val="0"/>
          <w:numId w:val="2"/>
        </w:numPr>
        <w:tabs>
          <w:tab w:val="clear" w:pos="851"/>
        </w:tabs>
        <w:spacing w:before="0"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 xml:space="preserve">Krycí list nabídky </w:t>
      </w:r>
    </w:p>
    <w:p w14:paraId="490420B7" w14:textId="77777777" w:rsidR="00A81490" w:rsidRPr="004E02F7" w:rsidRDefault="00A81490" w:rsidP="00A81490">
      <w:pPr>
        <w:pStyle w:val="Cislovani3"/>
        <w:numPr>
          <w:ilvl w:val="0"/>
          <w:numId w:val="2"/>
        </w:numPr>
        <w:tabs>
          <w:tab w:val="clear" w:pos="851"/>
        </w:tabs>
        <w:spacing w:before="0"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 xml:space="preserve">Doklady k prokázání splnění způsobilosti </w:t>
      </w:r>
      <w:r w:rsidRPr="00E30556">
        <w:rPr>
          <w:rFonts w:ascii="Arial" w:hAnsi="Arial" w:cs="Arial"/>
          <w:sz w:val="22"/>
          <w:szCs w:val="22"/>
          <w:highlight w:val="yellow"/>
        </w:rPr>
        <w:t>a kvalifikace</w:t>
      </w:r>
    </w:p>
    <w:p w14:paraId="4F8957C3" w14:textId="42DF93A5" w:rsidR="00C5408D" w:rsidRPr="005C48E9" w:rsidRDefault="00A81490" w:rsidP="00C5408D">
      <w:pPr>
        <w:pStyle w:val="Cislovani3"/>
        <w:numPr>
          <w:ilvl w:val="0"/>
          <w:numId w:val="2"/>
        </w:numPr>
        <w:tabs>
          <w:tab w:val="clear" w:pos="851"/>
        </w:tabs>
        <w:spacing w:before="0"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5C48E9">
        <w:rPr>
          <w:rFonts w:ascii="Arial" w:hAnsi="Arial" w:cs="Arial"/>
          <w:sz w:val="22"/>
          <w:szCs w:val="22"/>
        </w:rPr>
        <w:t>Návrh smlouvy o dílo</w:t>
      </w:r>
      <w:r w:rsidR="00C5408D" w:rsidRPr="005C48E9">
        <w:rPr>
          <w:rFonts w:ascii="Arial" w:hAnsi="Arial" w:cs="Arial"/>
          <w:sz w:val="22"/>
          <w:szCs w:val="22"/>
        </w:rPr>
        <w:t xml:space="preserve"> (včetně příloh) podepsaný osobou oprávněnou jednat za nebo jménem dodavatele </w:t>
      </w:r>
    </w:p>
    <w:p w14:paraId="16D1000B" w14:textId="4502EC0A" w:rsidR="00C5408D" w:rsidRPr="00075E0E" w:rsidRDefault="00A81490" w:rsidP="00C5408D">
      <w:pPr>
        <w:pStyle w:val="Cislovani3"/>
        <w:numPr>
          <w:ilvl w:val="0"/>
          <w:numId w:val="2"/>
        </w:numPr>
        <w:tabs>
          <w:tab w:val="clear" w:pos="851"/>
        </w:tabs>
        <w:spacing w:before="0"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56731E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C5408D" w:rsidRPr="005C48E9">
        <w:rPr>
          <w:rFonts w:ascii="Arial" w:hAnsi="Arial" w:cs="Arial"/>
          <w:sz w:val="22"/>
          <w:szCs w:val="22"/>
          <w:highlight w:val="yellow"/>
        </w:rPr>
        <w:t>Nabídková cena ve formátu dle této zadávací dokumentace (příloha zadávací dokumentace – Soupis prací s výkazem výměr)</w:t>
      </w:r>
    </w:p>
    <w:p w14:paraId="3E67E20D" w14:textId="6AFB5B0B" w:rsidR="00A81490" w:rsidRPr="0056731E" w:rsidRDefault="00A81490" w:rsidP="005C48E9">
      <w:pPr>
        <w:pStyle w:val="Cislovani3"/>
        <w:numPr>
          <w:ilvl w:val="0"/>
          <w:numId w:val="0"/>
        </w:numPr>
        <w:tabs>
          <w:tab w:val="clear" w:pos="851"/>
        </w:tabs>
        <w:spacing w:before="0" w:line="276" w:lineRule="auto"/>
        <w:ind w:left="851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257D0D5" w14:textId="77777777" w:rsidR="00A81490" w:rsidRPr="004E02F7" w:rsidRDefault="00A81490" w:rsidP="00A81490">
      <w:pPr>
        <w:pStyle w:val="Cislovani3"/>
        <w:numPr>
          <w:ilvl w:val="0"/>
          <w:numId w:val="2"/>
        </w:numPr>
        <w:tabs>
          <w:tab w:val="clear" w:pos="851"/>
        </w:tabs>
        <w:spacing w:before="0"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 xml:space="preserve">Identifikace poddodavatelů, event. prohlášení o plnění bez poddodavatelů </w:t>
      </w:r>
    </w:p>
    <w:p w14:paraId="65761C06" w14:textId="77777777" w:rsidR="00C5408D" w:rsidRDefault="00A81490" w:rsidP="00A81490">
      <w:pPr>
        <w:pStyle w:val="Cislovani3"/>
        <w:numPr>
          <w:ilvl w:val="0"/>
          <w:numId w:val="2"/>
        </w:numPr>
        <w:tabs>
          <w:tab w:val="clear" w:pos="851"/>
        </w:tabs>
        <w:spacing w:before="0"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>Věcný obsah nabídky</w:t>
      </w:r>
    </w:p>
    <w:p w14:paraId="7F1DFB73" w14:textId="77777777" w:rsidR="00C5408D" w:rsidRPr="004E02F7" w:rsidRDefault="00C5408D" w:rsidP="00C5408D">
      <w:pPr>
        <w:pStyle w:val="Cislovani3"/>
        <w:numPr>
          <w:ilvl w:val="0"/>
          <w:numId w:val="2"/>
        </w:numPr>
        <w:tabs>
          <w:tab w:val="clear" w:pos="851"/>
        </w:tabs>
        <w:spacing w:before="0"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5C48E9">
        <w:rPr>
          <w:rFonts w:ascii="Arial" w:hAnsi="Arial" w:cs="Arial"/>
          <w:sz w:val="22"/>
          <w:szCs w:val="22"/>
          <w:highlight w:val="yellow"/>
        </w:rPr>
        <w:t xml:space="preserve">CD, DVD, </w:t>
      </w:r>
      <w:proofErr w:type="spellStart"/>
      <w:r w:rsidRPr="005C48E9">
        <w:rPr>
          <w:rFonts w:ascii="Arial" w:hAnsi="Arial" w:cs="Arial"/>
          <w:sz w:val="22"/>
          <w:szCs w:val="22"/>
          <w:highlight w:val="yellow"/>
        </w:rPr>
        <w:t>flash</w:t>
      </w:r>
      <w:proofErr w:type="spellEnd"/>
      <w:r w:rsidRPr="005C48E9">
        <w:rPr>
          <w:rFonts w:ascii="Arial" w:hAnsi="Arial" w:cs="Arial"/>
          <w:sz w:val="22"/>
          <w:szCs w:val="22"/>
          <w:highlight w:val="yellow"/>
        </w:rPr>
        <w:t xml:space="preserve"> disk, případně jiný nosič dat obsahující kompletní nabídku účastníka</w:t>
      </w:r>
    </w:p>
    <w:p w14:paraId="6DF3597D" w14:textId="41C96009" w:rsidR="00A81490" w:rsidRPr="004E02F7" w:rsidRDefault="00A81490" w:rsidP="005C48E9">
      <w:pPr>
        <w:pStyle w:val="Cislovani3"/>
        <w:numPr>
          <w:ilvl w:val="0"/>
          <w:numId w:val="0"/>
        </w:numPr>
        <w:tabs>
          <w:tab w:val="clear" w:pos="851"/>
        </w:tabs>
        <w:spacing w:before="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 xml:space="preserve"> </w:t>
      </w:r>
    </w:p>
    <w:p w14:paraId="2BBCEFA5" w14:textId="77777777" w:rsidR="00A81490" w:rsidRPr="004E02F7" w:rsidRDefault="00A81490" w:rsidP="00A81490">
      <w:pPr>
        <w:pStyle w:val="Styl2"/>
        <w:numPr>
          <w:ilvl w:val="0"/>
          <w:numId w:val="0"/>
        </w:numPr>
        <w:tabs>
          <w:tab w:val="clear" w:pos="851"/>
          <w:tab w:val="clear" w:pos="1702"/>
        </w:tabs>
        <w:spacing w:before="0" w:line="276" w:lineRule="auto"/>
        <w:ind w:left="567"/>
        <w:rPr>
          <w:rFonts w:ascii="Arial" w:hAnsi="Arial" w:cs="Arial"/>
        </w:rPr>
      </w:pPr>
    </w:p>
    <w:p w14:paraId="0A4261B0" w14:textId="7BE3B4BC" w:rsidR="00A81490" w:rsidRDefault="00A81490" w:rsidP="00A81490">
      <w:pPr>
        <w:pStyle w:val="Styl2"/>
        <w:numPr>
          <w:ilvl w:val="0"/>
          <w:numId w:val="0"/>
        </w:numPr>
        <w:tabs>
          <w:tab w:val="clear" w:pos="851"/>
          <w:tab w:val="clear" w:pos="1702"/>
        </w:tabs>
        <w:spacing w:before="0" w:line="276" w:lineRule="auto"/>
        <w:ind w:left="567"/>
        <w:rPr>
          <w:rFonts w:ascii="Arial" w:hAnsi="Arial" w:cs="Arial"/>
        </w:rPr>
      </w:pPr>
      <w:r w:rsidRPr="004E02F7">
        <w:rPr>
          <w:rFonts w:ascii="Arial" w:hAnsi="Arial" w:cs="Arial"/>
        </w:rPr>
        <w:t>Účastníci zadávacího řízení budou podávat nabídky v</w:t>
      </w:r>
      <w:r w:rsidR="00A263C3">
        <w:rPr>
          <w:rFonts w:ascii="Arial" w:hAnsi="Arial" w:cs="Arial"/>
        </w:rPr>
        <w:t xml:space="preserve"> řádně</w:t>
      </w:r>
      <w:r w:rsidRPr="004E02F7">
        <w:rPr>
          <w:rFonts w:ascii="Arial" w:hAnsi="Arial" w:cs="Arial"/>
        </w:rPr>
        <w:t xml:space="preserve"> uzavřených obálkách označených názvem zakázky: </w:t>
      </w:r>
      <w:r w:rsidRPr="005C61AD">
        <w:rPr>
          <w:rFonts w:ascii="Arial" w:hAnsi="Arial" w:cs="Arial"/>
          <w:b/>
          <w:bCs/>
          <w:highlight w:val="cyan"/>
        </w:rPr>
        <w:t>„XXX“</w:t>
      </w:r>
      <w:r w:rsidRPr="004E02F7">
        <w:rPr>
          <w:rFonts w:ascii="Arial" w:hAnsi="Arial" w:cs="Arial"/>
          <w:b/>
          <w:bCs/>
        </w:rPr>
        <w:t xml:space="preserve"> </w:t>
      </w:r>
      <w:r w:rsidRPr="004E02F7">
        <w:rPr>
          <w:rFonts w:ascii="Arial" w:hAnsi="Arial" w:cs="Arial"/>
        </w:rPr>
        <w:t xml:space="preserve">a nápisem: </w:t>
      </w:r>
      <w:r w:rsidRPr="004E02F7">
        <w:rPr>
          <w:rFonts w:ascii="Arial" w:hAnsi="Arial" w:cs="Arial"/>
          <w:b/>
        </w:rPr>
        <w:t>„Neotevírat“</w:t>
      </w:r>
      <w:r w:rsidRPr="004E02F7">
        <w:rPr>
          <w:rFonts w:ascii="Arial" w:hAnsi="Arial" w:cs="Arial"/>
        </w:rPr>
        <w:t xml:space="preserve">. </w:t>
      </w:r>
      <w:r w:rsidR="00A263C3">
        <w:rPr>
          <w:rFonts w:ascii="Arial" w:hAnsi="Arial" w:cs="Arial"/>
        </w:rPr>
        <w:t xml:space="preserve">Účastník zadávacího řízení může podat pouze jednu nabídku. </w:t>
      </w:r>
      <w:r w:rsidRPr="004E02F7">
        <w:rPr>
          <w:rFonts w:ascii="Arial" w:hAnsi="Arial" w:cs="Arial"/>
        </w:rPr>
        <w:t>Na obálce musí být uvedena adresa účastníka zadávacího řízen</w:t>
      </w:r>
      <w:r>
        <w:rPr>
          <w:rFonts w:ascii="Arial" w:hAnsi="Arial" w:cs="Arial"/>
        </w:rPr>
        <w:t>í</w:t>
      </w:r>
      <w:r w:rsidRPr="004E02F7">
        <w:rPr>
          <w:rFonts w:ascii="Arial" w:hAnsi="Arial" w:cs="Arial"/>
        </w:rPr>
        <w:t>. Nabídka bude předložena v tištěné podobě v jednom vyhotovení (originál).</w:t>
      </w:r>
      <w:r w:rsidRPr="00F3096F">
        <w:t xml:space="preserve"> </w:t>
      </w:r>
      <w:r>
        <w:rPr>
          <w:rFonts w:ascii="Arial" w:hAnsi="Arial" w:cs="Arial"/>
        </w:rPr>
        <w:t>N</w:t>
      </w:r>
      <w:r w:rsidRPr="00F3096F">
        <w:rPr>
          <w:rFonts w:ascii="Arial" w:hAnsi="Arial" w:cs="Arial"/>
        </w:rPr>
        <w:t>abídka v</w:t>
      </w:r>
      <w:r w:rsidRPr="00F3096F">
        <w:rPr>
          <w:rFonts w:ascii="Arial" w:hAnsi="Arial" w:cs="Arial" w:hint="eastAsia"/>
        </w:rPr>
        <w:t>č</w:t>
      </w:r>
      <w:r w:rsidRPr="00F3096F">
        <w:rPr>
          <w:rFonts w:ascii="Arial" w:hAnsi="Arial" w:cs="Arial"/>
        </w:rPr>
        <w:t>etn</w:t>
      </w:r>
      <w:r w:rsidRPr="00F3096F">
        <w:rPr>
          <w:rFonts w:ascii="Arial" w:hAnsi="Arial" w:cs="Arial" w:hint="eastAsia"/>
        </w:rPr>
        <w:t>ě</w:t>
      </w:r>
      <w:r w:rsidRPr="00F3096F">
        <w:rPr>
          <w:rFonts w:ascii="Arial" w:hAnsi="Arial" w:cs="Arial"/>
        </w:rPr>
        <w:t xml:space="preserve"> veškerých dokument</w:t>
      </w:r>
      <w:r w:rsidRPr="00F3096F">
        <w:rPr>
          <w:rFonts w:ascii="Arial" w:hAnsi="Arial" w:cs="Arial" w:hint="eastAsia"/>
        </w:rPr>
        <w:t>ů</w:t>
      </w:r>
      <w:r w:rsidRPr="00F3096F">
        <w:rPr>
          <w:rFonts w:ascii="Arial" w:hAnsi="Arial" w:cs="Arial"/>
        </w:rPr>
        <w:t xml:space="preserve"> a p</w:t>
      </w:r>
      <w:r w:rsidRPr="00F3096F">
        <w:rPr>
          <w:rFonts w:ascii="Arial" w:hAnsi="Arial" w:cs="Arial" w:hint="eastAsia"/>
        </w:rPr>
        <w:t>ří</w:t>
      </w:r>
      <w:r w:rsidRPr="00F3096F">
        <w:rPr>
          <w:rFonts w:ascii="Arial" w:hAnsi="Arial" w:cs="Arial"/>
        </w:rPr>
        <w:t xml:space="preserve">loh bude zpracována v </w:t>
      </w:r>
      <w:r w:rsidRPr="00F3096F">
        <w:rPr>
          <w:rFonts w:ascii="Arial" w:hAnsi="Arial" w:cs="Arial" w:hint="eastAsia"/>
        </w:rPr>
        <w:t>č</w:t>
      </w:r>
      <w:r w:rsidRPr="00F3096F">
        <w:rPr>
          <w:rFonts w:ascii="Arial" w:hAnsi="Arial" w:cs="Arial"/>
        </w:rPr>
        <w:t>eském jazyce</w:t>
      </w:r>
      <w:r>
        <w:rPr>
          <w:rFonts w:ascii="Arial" w:hAnsi="Arial" w:cs="Arial"/>
        </w:rPr>
        <w:t xml:space="preserve">.  </w:t>
      </w:r>
      <w:r w:rsidRPr="004E02F7">
        <w:rPr>
          <w:rFonts w:ascii="Arial" w:hAnsi="Arial" w:cs="Arial"/>
        </w:rPr>
        <w:t xml:space="preserve"> </w:t>
      </w:r>
    </w:p>
    <w:p w14:paraId="41D977BB" w14:textId="77777777" w:rsidR="00A263C3" w:rsidRDefault="00A263C3" w:rsidP="00A263C3">
      <w:pPr>
        <w:pStyle w:val="Styl2"/>
        <w:numPr>
          <w:ilvl w:val="0"/>
          <w:numId w:val="0"/>
        </w:numPr>
        <w:spacing w:line="276" w:lineRule="auto"/>
        <w:ind w:left="567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</w:t>
      </w:r>
      <w:r w:rsidRPr="006D58C7">
        <w:rPr>
          <w:rFonts w:ascii="Arial" w:hAnsi="Arial" w:cs="Arial"/>
          <w:bCs/>
          <w:iCs/>
        </w:rPr>
        <w:t>abídk</w:t>
      </w:r>
      <w:r>
        <w:rPr>
          <w:rFonts w:ascii="Arial" w:hAnsi="Arial" w:cs="Arial"/>
          <w:bCs/>
          <w:iCs/>
        </w:rPr>
        <w:t>a</w:t>
      </w:r>
      <w:r w:rsidRPr="006D58C7">
        <w:rPr>
          <w:rFonts w:ascii="Arial" w:hAnsi="Arial" w:cs="Arial"/>
          <w:bCs/>
          <w:iCs/>
        </w:rPr>
        <w:t xml:space="preserve"> musí být napsán</w:t>
      </w:r>
      <w:r>
        <w:rPr>
          <w:rFonts w:ascii="Arial" w:hAnsi="Arial" w:cs="Arial"/>
          <w:bCs/>
          <w:iCs/>
        </w:rPr>
        <w:t>a</w:t>
      </w:r>
      <w:r w:rsidRPr="006D58C7">
        <w:rPr>
          <w:rFonts w:ascii="Arial" w:hAnsi="Arial" w:cs="Arial"/>
          <w:bCs/>
          <w:iCs/>
        </w:rPr>
        <w:t xml:space="preserve"> nebo vytisknut</w:t>
      </w:r>
      <w:r>
        <w:rPr>
          <w:rFonts w:ascii="Arial" w:hAnsi="Arial" w:cs="Arial"/>
          <w:bCs/>
          <w:iCs/>
        </w:rPr>
        <w:t>a</w:t>
      </w:r>
      <w:r w:rsidRPr="006D58C7">
        <w:rPr>
          <w:rFonts w:ascii="Arial" w:hAnsi="Arial" w:cs="Arial"/>
          <w:bCs/>
          <w:iCs/>
        </w:rPr>
        <w:t xml:space="preserve"> </w:t>
      </w:r>
      <w:r w:rsidRPr="006D58C7">
        <w:rPr>
          <w:rFonts w:ascii="Arial" w:hAnsi="Arial" w:cs="Arial" w:hint="eastAsia"/>
          <w:bCs/>
          <w:iCs/>
        </w:rPr>
        <w:t>č</w:t>
      </w:r>
      <w:r w:rsidRPr="006D58C7">
        <w:rPr>
          <w:rFonts w:ascii="Arial" w:hAnsi="Arial" w:cs="Arial"/>
          <w:bCs/>
          <w:iCs/>
        </w:rPr>
        <w:t>iteln</w:t>
      </w:r>
      <w:r w:rsidRPr="006D58C7">
        <w:rPr>
          <w:rFonts w:ascii="Arial" w:hAnsi="Arial" w:cs="Arial" w:hint="eastAsia"/>
          <w:bCs/>
          <w:iCs/>
        </w:rPr>
        <w:t>ě</w:t>
      </w:r>
      <w:r w:rsidRPr="006D58C7">
        <w:rPr>
          <w:rFonts w:ascii="Arial" w:hAnsi="Arial" w:cs="Arial"/>
          <w:bCs/>
          <w:iCs/>
        </w:rPr>
        <w:t xml:space="preserve">, nesmazatelným inkoustem, bez vsuvek mezi </w:t>
      </w:r>
      <w:r w:rsidRPr="006D58C7">
        <w:rPr>
          <w:rFonts w:ascii="Arial" w:hAnsi="Arial" w:cs="Arial" w:hint="eastAsia"/>
          <w:bCs/>
          <w:iCs/>
        </w:rPr>
        <w:t>řá</w:t>
      </w:r>
      <w:r w:rsidRPr="006D58C7">
        <w:rPr>
          <w:rFonts w:ascii="Arial" w:hAnsi="Arial" w:cs="Arial"/>
          <w:bCs/>
          <w:iCs/>
        </w:rPr>
        <w:t>dky, korekcí, výmaz</w:t>
      </w:r>
      <w:r w:rsidRPr="006D58C7">
        <w:rPr>
          <w:rFonts w:ascii="Arial" w:hAnsi="Arial" w:cs="Arial" w:hint="eastAsia"/>
          <w:bCs/>
          <w:iCs/>
        </w:rPr>
        <w:t>ů</w:t>
      </w:r>
      <w:r w:rsidRPr="006D58C7">
        <w:rPr>
          <w:rFonts w:ascii="Arial" w:hAnsi="Arial" w:cs="Arial"/>
          <w:bCs/>
          <w:iCs/>
        </w:rPr>
        <w:t xml:space="preserve"> nebo p</w:t>
      </w:r>
      <w:r w:rsidRPr="006D58C7">
        <w:rPr>
          <w:rFonts w:ascii="Arial" w:hAnsi="Arial" w:cs="Arial" w:hint="eastAsia"/>
          <w:bCs/>
          <w:iCs/>
        </w:rPr>
        <w:t>ř</w:t>
      </w:r>
      <w:r w:rsidRPr="006D58C7">
        <w:rPr>
          <w:rFonts w:ascii="Arial" w:hAnsi="Arial" w:cs="Arial"/>
          <w:bCs/>
          <w:iCs/>
        </w:rPr>
        <w:t>epis</w:t>
      </w:r>
      <w:r w:rsidRPr="006D58C7">
        <w:rPr>
          <w:rFonts w:ascii="Arial" w:hAnsi="Arial" w:cs="Arial" w:hint="eastAsia"/>
          <w:bCs/>
          <w:iCs/>
        </w:rPr>
        <w:t>ů</w:t>
      </w:r>
      <w:r w:rsidRPr="006D58C7">
        <w:rPr>
          <w:rFonts w:ascii="Arial" w:hAnsi="Arial" w:cs="Arial"/>
          <w:bCs/>
          <w:iCs/>
        </w:rPr>
        <w:t>, krom</w:t>
      </w:r>
      <w:r w:rsidRPr="006D58C7">
        <w:rPr>
          <w:rFonts w:ascii="Arial" w:hAnsi="Arial" w:cs="Arial" w:hint="eastAsia"/>
          <w:bCs/>
          <w:iCs/>
        </w:rPr>
        <w:t>ě</w:t>
      </w:r>
      <w:r w:rsidRPr="006D58C7">
        <w:rPr>
          <w:rFonts w:ascii="Arial" w:hAnsi="Arial" w:cs="Arial"/>
          <w:bCs/>
          <w:iCs/>
        </w:rPr>
        <w:t xml:space="preserve"> oprav chyb, které musí být v takovém p</w:t>
      </w:r>
      <w:r w:rsidRPr="006D58C7">
        <w:rPr>
          <w:rFonts w:ascii="Arial" w:hAnsi="Arial" w:cs="Arial" w:hint="eastAsia"/>
          <w:bCs/>
          <w:iCs/>
        </w:rPr>
        <w:t>ří</w:t>
      </w:r>
      <w:r w:rsidRPr="006D58C7">
        <w:rPr>
          <w:rFonts w:ascii="Arial" w:hAnsi="Arial" w:cs="Arial"/>
          <w:bCs/>
          <w:iCs/>
        </w:rPr>
        <w:t>pad</w:t>
      </w:r>
      <w:r w:rsidRPr="006D58C7">
        <w:rPr>
          <w:rFonts w:ascii="Arial" w:hAnsi="Arial" w:cs="Arial" w:hint="eastAsia"/>
          <w:bCs/>
          <w:iCs/>
        </w:rPr>
        <w:t>ě</w:t>
      </w:r>
      <w:r w:rsidRPr="006D58C7">
        <w:rPr>
          <w:rFonts w:ascii="Arial" w:hAnsi="Arial" w:cs="Arial"/>
          <w:bCs/>
          <w:iCs/>
        </w:rPr>
        <w:t xml:space="preserve"> uchaze</w:t>
      </w:r>
      <w:r w:rsidRPr="006D58C7">
        <w:rPr>
          <w:rFonts w:ascii="Arial" w:hAnsi="Arial" w:cs="Arial" w:hint="eastAsia"/>
          <w:bCs/>
          <w:iCs/>
        </w:rPr>
        <w:t>č</w:t>
      </w:r>
      <w:r w:rsidRPr="006D58C7">
        <w:rPr>
          <w:rFonts w:ascii="Arial" w:hAnsi="Arial" w:cs="Arial"/>
          <w:bCs/>
          <w:iCs/>
        </w:rPr>
        <w:t>em parafovány.</w:t>
      </w:r>
    </w:p>
    <w:p w14:paraId="4ED307AA" w14:textId="77777777" w:rsidR="00A263C3" w:rsidRPr="006D58C7" w:rsidRDefault="00A263C3" w:rsidP="00A263C3">
      <w:pPr>
        <w:pStyle w:val="Styl2"/>
        <w:numPr>
          <w:ilvl w:val="0"/>
          <w:numId w:val="0"/>
        </w:numPr>
        <w:spacing w:line="276" w:lineRule="auto"/>
        <w:ind w:left="567"/>
        <w:rPr>
          <w:rFonts w:ascii="Arial" w:hAnsi="Arial" w:cs="Arial"/>
          <w:bCs/>
          <w:iCs/>
        </w:rPr>
      </w:pPr>
    </w:p>
    <w:p w14:paraId="10D9F095" w14:textId="77777777" w:rsidR="00A263C3" w:rsidRPr="004E02F7" w:rsidRDefault="00A263C3" w:rsidP="00A263C3">
      <w:pPr>
        <w:pStyle w:val="Styl2"/>
        <w:numPr>
          <w:ilvl w:val="0"/>
          <w:numId w:val="0"/>
        </w:numPr>
        <w:tabs>
          <w:tab w:val="clear" w:pos="851"/>
          <w:tab w:val="clear" w:pos="1702"/>
        </w:tabs>
        <w:spacing w:before="0" w:line="276" w:lineRule="auto"/>
        <w:ind w:left="567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Zadavatel doporučuje, aby j</w:t>
      </w:r>
      <w:r w:rsidRPr="006D58C7">
        <w:rPr>
          <w:rFonts w:ascii="Arial" w:hAnsi="Arial" w:cs="Arial"/>
          <w:bCs/>
          <w:iCs/>
        </w:rPr>
        <w:t>ednotlivé listy nabídky b</w:t>
      </w:r>
      <w:r>
        <w:rPr>
          <w:rFonts w:ascii="Arial" w:hAnsi="Arial" w:cs="Arial"/>
          <w:bCs/>
          <w:iCs/>
        </w:rPr>
        <w:t>yly</w:t>
      </w:r>
      <w:r w:rsidRPr="006D58C7">
        <w:rPr>
          <w:rFonts w:ascii="Arial" w:hAnsi="Arial" w:cs="Arial"/>
          <w:bCs/>
          <w:iCs/>
        </w:rPr>
        <w:t xml:space="preserve"> vzájemn</w:t>
      </w:r>
      <w:r w:rsidRPr="006D58C7">
        <w:rPr>
          <w:rFonts w:ascii="Arial" w:hAnsi="Arial" w:cs="Arial" w:hint="eastAsia"/>
          <w:bCs/>
          <w:iCs/>
        </w:rPr>
        <w:t>ě</w:t>
      </w:r>
      <w:r w:rsidRPr="006D58C7">
        <w:rPr>
          <w:rFonts w:ascii="Arial" w:hAnsi="Arial" w:cs="Arial"/>
          <w:bCs/>
          <w:iCs/>
        </w:rPr>
        <w:t xml:space="preserve"> pevn</w:t>
      </w:r>
      <w:r w:rsidRPr="006D58C7">
        <w:rPr>
          <w:rFonts w:ascii="Arial" w:hAnsi="Arial" w:cs="Arial" w:hint="eastAsia"/>
          <w:bCs/>
          <w:iCs/>
        </w:rPr>
        <w:t>ě</w:t>
      </w:r>
      <w:r w:rsidRPr="006D58C7">
        <w:rPr>
          <w:rFonts w:ascii="Arial" w:hAnsi="Arial" w:cs="Arial"/>
          <w:bCs/>
          <w:iCs/>
        </w:rPr>
        <w:t xml:space="preserve"> a nerozebírateln</w:t>
      </w:r>
      <w:r w:rsidRPr="006D58C7">
        <w:rPr>
          <w:rFonts w:ascii="Arial" w:hAnsi="Arial" w:cs="Arial" w:hint="eastAsia"/>
          <w:bCs/>
          <w:iCs/>
        </w:rPr>
        <w:t>ě</w:t>
      </w:r>
      <w:r w:rsidRPr="006D58C7">
        <w:rPr>
          <w:rFonts w:ascii="Arial" w:hAnsi="Arial" w:cs="Arial"/>
          <w:bCs/>
          <w:iCs/>
        </w:rPr>
        <w:t xml:space="preserve"> spojeny.</w:t>
      </w:r>
    </w:p>
    <w:p w14:paraId="365CC757" w14:textId="77777777" w:rsidR="00A81490" w:rsidRPr="004E02F7" w:rsidRDefault="00A81490" w:rsidP="00A81490">
      <w:pPr>
        <w:pStyle w:val="Styl2"/>
        <w:numPr>
          <w:ilvl w:val="0"/>
          <w:numId w:val="0"/>
        </w:numPr>
        <w:tabs>
          <w:tab w:val="clear" w:pos="851"/>
          <w:tab w:val="clear" w:pos="1702"/>
        </w:tabs>
        <w:spacing w:before="0" w:line="276" w:lineRule="auto"/>
        <w:ind w:left="567"/>
        <w:rPr>
          <w:rFonts w:ascii="Arial" w:hAnsi="Arial" w:cs="Arial"/>
        </w:rPr>
      </w:pPr>
    </w:p>
    <w:p w14:paraId="20582FB8" w14:textId="77777777" w:rsidR="00A81490" w:rsidRPr="004E02F7" w:rsidRDefault="00A81490" w:rsidP="00A81490">
      <w:pPr>
        <w:pStyle w:val="Nadpis1"/>
        <w:tabs>
          <w:tab w:val="clear" w:pos="360"/>
        </w:tabs>
        <w:ind w:left="432" w:hanging="432"/>
      </w:pPr>
      <w:r w:rsidRPr="004E02F7">
        <w:t xml:space="preserve">NABÍDKOVÁ cenA </w:t>
      </w:r>
    </w:p>
    <w:p w14:paraId="722B7AE2" w14:textId="12A04CDD" w:rsidR="00A81490" w:rsidRPr="004E02F7" w:rsidRDefault="00A81490" w:rsidP="00A81490">
      <w:pPr>
        <w:pStyle w:val="Nadpis2"/>
        <w:tabs>
          <w:tab w:val="clear" w:pos="360"/>
        </w:tabs>
        <w:ind w:left="576" w:hanging="576"/>
      </w:pPr>
      <w:r w:rsidRPr="004E02F7">
        <w:t xml:space="preserve">Celková nabídková cena musí být stanovena jako nejvýše přípustná za splnění celého předmětu zakázky a nesmí překročit částku </w:t>
      </w:r>
      <w:r w:rsidRPr="005C61AD">
        <w:rPr>
          <w:highlight w:val="cyan"/>
        </w:rPr>
        <w:t>0 000 000,-- K</w:t>
      </w:r>
      <w:r w:rsidRPr="005C61AD">
        <w:rPr>
          <w:rFonts w:hint="eastAsia"/>
          <w:highlight w:val="cyan"/>
        </w:rPr>
        <w:t>č</w:t>
      </w:r>
      <w:r w:rsidRPr="005C61AD">
        <w:t xml:space="preserve"> bez DPH (slovy: </w:t>
      </w:r>
      <w:proofErr w:type="spellStart"/>
      <w:r w:rsidRPr="005C61AD">
        <w:rPr>
          <w:highlight w:val="cyan"/>
        </w:rPr>
        <w:t>slovydohromady</w:t>
      </w:r>
      <w:proofErr w:type="spellEnd"/>
      <w:r w:rsidRPr="005C61AD">
        <w:t xml:space="preserve"> korun </w:t>
      </w:r>
      <w:r w:rsidRPr="005C61AD">
        <w:rPr>
          <w:rFonts w:hint="eastAsia"/>
        </w:rPr>
        <w:t>č</w:t>
      </w:r>
      <w:r w:rsidRPr="005C61AD">
        <w:t>eských). Zadavatel upozor</w:t>
      </w:r>
      <w:r w:rsidRPr="005C61AD">
        <w:rPr>
          <w:rFonts w:hint="eastAsia"/>
        </w:rPr>
        <w:t>ň</w:t>
      </w:r>
      <w:r w:rsidRPr="005C61AD">
        <w:t>uje, že uvedená p</w:t>
      </w:r>
      <w:r w:rsidRPr="005C61AD">
        <w:rPr>
          <w:rFonts w:hint="eastAsia"/>
        </w:rPr>
        <w:t>ř</w:t>
      </w:r>
      <w:r w:rsidRPr="005C61AD">
        <w:t>edpokládaná hodnota zakázky je stanovena jako hodnota maximální a nelze ji p</w:t>
      </w:r>
      <w:r w:rsidRPr="005C61AD">
        <w:rPr>
          <w:rFonts w:hint="eastAsia"/>
        </w:rPr>
        <w:t>ř</w:t>
      </w:r>
      <w:r w:rsidRPr="005C61AD">
        <w:t>ekro</w:t>
      </w:r>
      <w:r w:rsidRPr="005C61AD">
        <w:rPr>
          <w:rFonts w:hint="eastAsia"/>
        </w:rPr>
        <w:t>č</w:t>
      </w:r>
      <w:r w:rsidRPr="005C61AD">
        <w:t xml:space="preserve">it. </w:t>
      </w:r>
      <w:r w:rsidRPr="004E02F7">
        <w:t xml:space="preserve">Celková nabídková cena bude stanovena jako konečná za splnění celého předmětu zakázky, musí obsahovat veškeré </w:t>
      </w:r>
      <w:r w:rsidR="00A263C3">
        <w:t xml:space="preserve">stavební práce, případně </w:t>
      </w:r>
      <w:r w:rsidRPr="004E02F7">
        <w:t xml:space="preserve">služby a dodávky související s plněním zakázky. </w:t>
      </w:r>
      <w:r w:rsidRPr="005C61AD">
        <w:t>V p</w:t>
      </w:r>
      <w:r w:rsidRPr="005C61AD">
        <w:rPr>
          <w:rFonts w:hint="eastAsia"/>
        </w:rPr>
        <w:t>ří</w:t>
      </w:r>
      <w:r w:rsidRPr="005C61AD">
        <w:t>pad</w:t>
      </w:r>
      <w:r w:rsidRPr="005C61AD">
        <w:rPr>
          <w:rFonts w:hint="eastAsia"/>
        </w:rPr>
        <w:t>ě</w:t>
      </w:r>
      <w:r w:rsidRPr="005C61AD">
        <w:t>, že by ze strany ú</w:t>
      </w:r>
      <w:r w:rsidRPr="005C61AD">
        <w:rPr>
          <w:rFonts w:hint="eastAsia"/>
        </w:rPr>
        <w:t>č</w:t>
      </w:r>
      <w:r w:rsidRPr="005C61AD">
        <w:t xml:space="preserve">astníka zadávacího </w:t>
      </w:r>
      <w:r w:rsidRPr="005C61AD">
        <w:rPr>
          <w:rFonts w:hint="eastAsia"/>
        </w:rPr>
        <w:t>ří</w:t>
      </w:r>
      <w:r w:rsidRPr="005C61AD">
        <w:t>zení došlo k p</w:t>
      </w:r>
      <w:r w:rsidRPr="005C61AD">
        <w:rPr>
          <w:rFonts w:hint="eastAsia"/>
        </w:rPr>
        <w:t>ř</w:t>
      </w:r>
      <w:r w:rsidRPr="005C61AD">
        <w:t>ekro</w:t>
      </w:r>
      <w:r w:rsidRPr="005C61AD">
        <w:rPr>
          <w:rFonts w:hint="eastAsia"/>
        </w:rPr>
        <w:t>č</w:t>
      </w:r>
      <w:r w:rsidRPr="005C61AD">
        <w:t>ení p</w:t>
      </w:r>
      <w:r w:rsidRPr="005C61AD">
        <w:rPr>
          <w:rFonts w:hint="eastAsia"/>
        </w:rPr>
        <w:t>ř</w:t>
      </w:r>
      <w:r w:rsidRPr="005C61AD">
        <w:t>edpokládané hodnoty zakázky, bude to považováno za nedodržení požadavk</w:t>
      </w:r>
      <w:r w:rsidRPr="005C61AD">
        <w:rPr>
          <w:rFonts w:hint="eastAsia"/>
        </w:rPr>
        <w:t>ů</w:t>
      </w:r>
      <w:r w:rsidRPr="005C61AD">
        <w:t xml:space="preserve"> zadavatele stanovených v zadávací dokumentaci a bude to d</w:t>
      </w:r>
      <w:r w:rsidRPr="005C61AD">
        <w:rPr>
          <w:rFonts w:hint="eastAsia"/>
        </w:rPr>
        <w:t>ů</w:t>
      </w:r>
      <w:r w:rsidRPr="005C61AD">
        <w:t>vodem pro vylou</w:t>
      </w:r>
      <w:r w:rsidRPr="005C61AD">
        <w:rPr>
          <w:rFonts w:hint="eastAsia"/>
        </w:rPr>
        <w:t>č</w:t>
      </w:r>
      <w:r w:rsidRPr="005C61AD">
        <w:t>ení ú</w:t>
      </w:r>
      <w:r w:rsidRPr="005C61AD">
        <w:rPr>
          <w:rFonts w:hint="eastAsia"/>
        </w:rPr>
        <w:t>č</w:t>
      </w:r>
      <w:r w:rsidRPr="005C61AD">
        <w:t xml:space="preserve">astníka zadávacího </w:t>
      </w:r>
      <w:r w:rsidRPr="005C61AD">
        <w:rPr>
          <w:rFonts w:hint="eastAsia"/>
        </w:rPr>
        <w:t>ří</w:t>
      </w:r>
      <w:r w:rsidRPr="005C61AD">
        <w:t>zení z ú</w:t>
      </w:r>
      <w:r w:rsidRPr="005C61AD">
        <w:rPr>
          <w:rFonts w:hint="eastAsia"/>
        </w:rPr>
        <w:t>č</w:t>
      </w:r>
      <w:r w:rsidRPr="005C61AD">
        <w:t xml:space="preserve">asti v zadávacím </w:t>
      </w:r>
      <w:r w:rsidRPr="005C61AD">
        <w:rPr>
          <w:rFonts w:hint="eastAsia"/>
        </w:rPr>
        <w:t>ří</w:t>
      </w:r>
      <w:r w:rsidRPr="005C61AD">
        <w:t>zení.</w:t>
      </w:r>
      <w:r>
        <w:t xml:space="preserve"> </w:t>
      </w:r>
      <w:r w:rsidRPr="004E02F7">
        <w:t>Nabídková cena muže být překročena pouze v souvislosti se změnou sazeb DPH či daňových předpisů mající vliv na navýšení nabídkové ceny, a to ve výši odpovídající navýšení sazeb.</w:t>
      </w:r>
    </w:p>
    <w:p w14:paraId="09163687" w14:textId="77777777" w:rsidR="00A81490" w:rsidRPr="004E02F7" w:rsidRDefault="00A81490" w:rsidP="00A81490">
      <w:pPr>
        <w:pStyle w:val="Nadpis2"/>
        <w:numPr>
          <w:ilvl w:val="0"/>
          <w:numId w:val="0"/>
        </w:numPr>
        <w:ind w:left="576"/>
      </w:pPr>
    </w:p>
    <w:p w14:paraId="3436876D" w14:textId="77777777" w:rsidR="00A81490" w:rsidRPr="004E02F7" w:rsidRDefault="00A81490" w:rsidP="00A81490">
      <w:pPr>
        <w:pStyle w:val="Nadpis2"/>
        <w:tabs>
          <w:tab w:val="clear" w:pos="360"/>
        </w:tabs>
        <w:ind w:left="576" w:hanging="576"/>
      </w:pPr>
      <w:r w:rsidRPr="004E02F7">
        <w:t xml:space="preserve">Nabídková cena bude uvedena absolutní částkou v korunách českých a bude dále strukturována v tomto členění:  </w:t>
      </w:r>
    </w:p>
    <w:p w14:paraId="2AF624C9" w14:textId="77777777" w:rsidR="00A81490" w:rsidRPr="004E02F7" w:rsidRDefault="00A81490" w:rsidP="00A81490">
      <w:pPr>
        <w:pStyle w:val="Nadpis2"/>
        <w:numPr>
          <w:ilvl w:val="0"/>
          <w:numId w:val="2"/>
        </w:numPr>
      </w:pPr>
      <w:r w:rsidRPr="004E02F7">
        <w:t>Celková nabídková cena v Kč bez DPH</w:t>
      </w:r>
    </w:p>
    <w:p w14:paraId="3FEDF1BC" w14:textId="77777777" w:rsidR="00A81490" w:rsidRPr="004E02F7" w:rsidRDefault="00A81490" w:rsidP="00A81490">
      <w:pPr>
        <w:pStyle w:val="Nadpis2"/>
        <w:numPr>
          <w:ilvl w:val="0"/>
          <w:numId w:val="2"/>
        </w:numPr>
      </w:pPr>
      <w:r w:rsidRPr="004E02F7">
        <w:t>Výše DPH v Kč</w:t>
      </w:r>
    </w:p>
    <w:p w14:paraId="265F9469" w14:textId="77777777" w:rsidR="00A81490" w:rsidRPr="004E02F7" w:rsidRDefault="00A81490" w:rsidP="00A81490">
      <w:pPr>
        <w:pStyle w:val="Nadpis2"/>
        <w:numPr>
          <w:ilvl w:val="0"/>
          <w:numId w:val="2"/>
        </w:numPr>
      </w:pPr>
      <w:r w:rsidRPr="004E02F7">
        <w:t>Celková nabídková cena v Kč s DPH</w:t>
      </w:r>
    </w:p>
    <w:p w14:paraId="3BCD5530" w14:textId="77777777" w:rsidR="00A81490" w:rsidRDefault="00A81490" w:rsidP="00A81490">
      <w:pPr>
        <w:pStyle w:val="Nadpis2"/>
        <w:numPr>
          <w:ilvl w:val="0"/>
          <w:numId w:val="0"/>
        </w:numPr>
      </w:pPr>
    </w:p>
    <w:p w14:paraId="4F49F27F" w14:textId="77777777" w:rsidR="00A81490" w:rsidRDefault="00A81490" w:rsidP="00A81490">
      <w:pPr>
        <w:pStyle w:val="Nadpis2"/>
        <w:tabs>
          <w:tab w:val="clear" w:pos="360"/>
        </w:tabs>
        <w:ind w:left="576" w:hanging="576"/>
      </w:pPr>
      <w:r>
        <w:t>Nabídková cena musí být zpracována po položkách soupisu stavebních prací, dodávek a služeb s výkazem vým</w:t>
      </w:r>
      <w:r>
        <w:rPr>
          <w:rFonts w:hint="eastAsia"/>
        </w:rPr>
        <w:t>ě</w:t>
      </w:r>
      <w:r>
        <w:t>r obsaženého v této zadávací dokumentaci. Úpln</w:t>
      </w:r>
      <w:r>
        <w:rPr>
          <w:rFonts w:hint="eastAsia"/>
        </w:rPr>
        <w:t>ě</w:t>
      </w:r>
      <w:r>
        <w:t xml:space="preserve"> ocen</w:t>
      </w:r>
      <w:r>
        <w:rPr>
          <w:rFonts w:hint="eastAsia"/>
        </w:rPr>
        <w:t>ě</w:t>
      </w:r>
      <w:r>
        <w:t xml:space="preserve">ný soupis stavebních prací, dodávek a služeb s výkazem </w:t>
      </w:r>
      <w:proofErr w:type="gramStart"/>
      <w:r>
        <w:t>vým</w:t>
      </w:r>
      <w:r>
        <w:rPr>
          <w:rFonts w:hint="eastAsia"/>
        </w:rPr>
        <w:t>ě</w:t>
      </w:r>
      <w:r>
        <w:t>r</w:t>
      </w:r>
      <w:proofErr w:type="gramEnd"/>
      <w:r>
        <w:t xml:space="preserve"> tj. nabídkový rozpo</w:t>
      </w:r>
      <w:r>
        <w:rPr>
          <w:rFonts w:hint="eastAsia"/>
        </w:rPr>
        <w:t>č</w:t>
      </w:r>
      <w:r>
        <w:t>et musí být sou</w:t>
      </w:r>
      <w:r>
        <w:rPr>
          <w:rFonts w:hint="eastAsia"/>
        </w:rPr>
        <w:t>čá</w:t>
      </w:r>
      <w:r>
        <w:t xml:space="preserve">stí nabídky. </w:t>
      </w:r>
    </w:p>
    <w:p w14:paraId="62E8C6BB" w14:textId="77777777" w:rsidR="00A81490" w:rsidRDefault="00A81490" w:rsidP="00A81490">
      <w:pPr>
        <w:pStyle w:val="Nadpis2"/>
        <w:numPr>
          <w:ilvl w:val="0"/>
          <w:numId w:val="0"/>
        </w:numPr>
      </w:pPr>
    </w:p>
    <w:p w14:paraId="171CD08C" w14:textId="77777777" w:rsidR="00A81490" w:rsidRDefault="00A81490" w:rsidP="00A81490">
      <w:pPr>
        <w:pStyle w:val="Nadpis2"/>
        <w:tabs>
          <w:tab w:val="clear" w:pos="360"/>
        </w:tabs>
        <w:ind w:left="576" w:hanging="576"/>
      </w:pPr>
      <w:r>
        <w:lastRenderedPageBreak/>
        <w:t>Celková nabídková cena uvedená ú</w:t>
      </w:r>
      <w:r>
        <w:rPr>
          <w:rFonts w:hint="eastAsia"/>
        </w:rPr>
        <w:t>č</w:t>
      </w:r>
      <w:r>
        <w:t xml:space="preserve">astníkem zadávacího </w:t>
      </w:r>
      <w:r>
        <w:rPr>
          <w:rFonts w:hint="eastAsia"/>
        </w:rPr>
        <w:t>ří</w:t>
      </w:r>
      <w:r>
        <w:t>zení, jakož i nabídkové ceny uvedené ú</w:t>
      </w:r>
      <w:r>
        <w:rPr>
          <w:rFonts w:hint="eastAsia"/>
        </w:rPr>
        <w:t>č</w:t>
      </w:r>
      <w:r>
        <w:t xml:space="preserve">astníkem zadávacího </w:t>
      </w:r>
      <w:r>
        <w:rPr>
          <w:rFonts w:hint="eastAsia"/>
        </w:rPr>
        <w:t>ří</w:t>
      </w:r>
      <w:r>
        <w:t>zení v jednotlivých položkách výkazu vým</w:t>
      </w:r>
      <w:r>
        <w:rPr>
          <w:rFonts w:hint="eastAsia"/>
        </w:rPr>
        <w:t>ě</w:t>
      </w:r>
      <w:r>
        <w:t xml:space="preserve">r, budou zahrnovat veškeré práce, dodávky a </w:t>
      </w:r>
      <w:r>
        <w:rPr>
          <w:rFonts w:hint="eastAsia"/>
        </w:rPr>
        <w:t>č</w:t>
      </w:r>
      <w:r>
        <w:t>innosti vyplývající pro ú</w:t>
      </w:r>
      <w:r>
        <w:rPr>
          <w:rFonts w:hint="eastAsia"/>
        </w:rPr>
        <w:t>č</w:t>
      </w:r>
      <w:r>
        <w:t xml:space="preserve">astníka zadávacího </w:t>
      </w:r>
      <w:r>
        <w:rPr>
          <w:rFonts w:hint="eastAsia"/>
        </w:rPr>
        <w:t>ří</w:t>
      </w:r>
      <w:r>
        <w:t>zení ze zadávacích podmínek zakázky, o kterých dle jeho odborných znalostí m</w:t>
      </w:r>
      <w:r>
        <w:rPr>
          <w:rFonts w:hint="eastAsia"/>
        </w:rPr>
        <w:t>ě</w:t>
      </w:r>
      <w:r>
        <w:t>l ú</w:t>
      </w:r>
      <w:r>
        <w:rPr>
          <w:rFonts w:hint="eastAsia"/>
        </w:rPr>
        <w:t>č</w:t>
      </w:r>
      <w:r>
        <w:t xml:space="preserve">astník zadávacího </w:t>
      </w:r>
      <w:r>
        <w:rPr>
          <w:rFonts w:hint="eastAsia"/>
        </w:rPr>
        <w:t>ří</w:t>
      </w:r>
      <w:r>
        <w:t>zení v</w:t>
      </w:r>
      <w:r>
        <w:rPr>
          <w:rFonts w:hint="eastAsia"/>
        </w:rPr>
        <w:t>ě</w:t>
      </w:r>
      <w:r>
        <w:t>d</w:t>
      </w:r>
      <w:r>
        <w:rPr>
          <w:rFonts w:hint="eastAsia"/>
        </w:rPr>
        <w:t>ě</w:t>
      </w:r>
      <w:r>
        <w:t xml:space="preserve">t, že jsou k </w:t>
      </w:r>
      <w:r>
        <w:rPr>
          <w:rFonts w:hint="eastAsia"/>
        </w:rPr>
        <w:t>řá</w:t>
      </w:r>
      <w:r>
        <w:t>dnému a kvalitnímu provedení a dokon</w:t>
      </w:r>
      <w:r>
        <w:rPr>
          <w:rFonts w:hint="eastAsia"/>
        </w:rPr>
        <w:t>č</w:t>
      </w:r>
      <w:r>
        <w:t>ení p</w:t>
      </w:r>
      <w:r>
        <w:rPr>
          <w:rFonts w:hint="eastAsia"/>
        </w:rPr>
        <w:t>ř</w:t>
      </w:r>
      <w:r>
        <w:t>edm</w:t>
      </w:r>
      <w:r>
        <w:rPr>
          <w:rFonts w:hint="eastAsia"/>
        </w:rPr>
        <w:t>ě</w:t>
      </w:r>
      <w:r>
        <w:t xml:space="preserve">tu zakázky nezbytné. </w:t>
      </w:r>
      <w:r w:rsidRPr="00F74EC6">
        <w:rPr>
          <w:b/>
        </w:rPr>
        <w:t>Ponechání n</w:t>
      </w:r>
      <w:r w:rsidRPr="00F74EC6">
        <w:rPr>
          <w:rFonts w:hint="eastAsia"/>
          <w:b/>
        </w:rPr>
        <w:t>ě</w:t>
      </w:r>
      <w:r w:rsidRPr="00F74EC6">
        <w:rPr>
          <w:b/>
        </w:rPr>
        <w:t>kterých položek v jakémkoliv výkazu vým</w:t>
      </w:r>
      <w:r w:rsidRPr="00F74EC6">
        <w:rPr>
          <w:rFonts w:hint="eastAsia"/>
          <w:b/>
        </w:rPr>
        <w:t>ě</w:t>
      </w:r>
      <w:r w:rsidRPr="00F74EC6">
        <w:rPr>
          <w:b/>
        </w:rPr>
        <w:t>r nevypln</w:t>
      </w:r>
      <w:r w:rsidRPr="00F74EC6">
        <w:rPr>
          <w:rFonts w:hint="eastAsia"/>
          <w:b/>
        </w:rPr>
        <w:t>ě</w:t>
      </w:r>
      <w:r w:rsidRPr="00F74EC6">
        <w:rPr>
          <w:b/>
        </w:rPr>
        <w:t>ných, neuvedených</w:t>
      </w:r>
      <w:r>
        <w:rPr>
          <w:b/>
        </w:rPr>
        <w:t>,</w:t>
      </w:r>
      <w:r w:rsidRPr="00F74EC6">
        <w:rPr>
          <w:b/>
        </w:rPr>
        <w:t xml:space="preserve"> uvedení hodnoty „0“</w:t>
      </w:r>
      <w:r>
        <w:rPr>
          <w:b/>
        </w:rPr>
        <w:t>, případně přidání nebo sloučení jakékoliv položky</w:t>
      </w:r>
      <w:r w:rsidRPr="00F74EC6">
        <w:rPr>
          <w:b/>
        </w:rPr>
        <w:t xml:space="preserve"> </w:t>
      </w:r>
      <w:r>
        <w:rPr>
          <w:b/>
        </w:rPr>
        <w:t>může být</w:t>
      </w:r>
      <w:r w:rsidRPr="00F74EC6">
        <w:rPr>
          <w:b/>
        </w:rPr>
        <w:t xml:space="preserve"> d</w:t>
      </w:r>
      <w:r w:rsidRPr="00F74EC6">
        <w:rPr>
          <w:rFonts w:hint="eastAsia"/>
          <w:b/>
        </w:rPr>
        <w:t>ů</w:t>
      </w:r>
      <w:r w:rsidRPr="00F74EC6">
        <w:rPr>
          <w:b/>
        </w:rPr>
        <w:t>vodem k vylou</w:t>
      </w:r>
      <w:r w:rsidRPr="00F74EC6">
        <w:rPr>
          <w:rFonts w:hint="eastAsia"/>
          <w:b/>
        </w:rPr>
        <w:t>č</w:t>
      </w:r>
      <w:r w:rsidRPr="00F74EC6">
        <w:rPr>
          <w:b/>
        </w:rPr>
        <w:t>ení nabídky ú</w:t>
      </w:r>
      <w:r w:rsidRPr="00F74EC6">
        <w:rPr>
          <w:rFonts w:hint="eastAsia"/>
          <w:b/>
        </w:rPr>
        <w:t>č</w:t>
      </w:r>
      <w:r w:rsidRPr="00F74EC6">
        <w:rPr>
          <w:b/>
        </w:rPr>
        <w:t xml:space="preserve">astníka zadávacího </w:t>
      </w:r>
      <w:r w:rsidRPr="00F74EC6">
        <w:rPr>
          <w:rFonts w:hint="eastAsia"/>
          <w:b/>
        </w:rPr>
        <w:t>ří</w:t>
      </w:r>
      <w:r w:rsidRPr="00F74EC6">
        <w:rPr>
          <w:b/>
        </w:rPr>
        <w:t>zení pro nespln</w:t>
      </w:r>
      <w:r w:rsidRPr="00F74EC6">
        <w:rPr>
          <w:rFonts w:hint="eastAsia"/>
          <w:b/>
        </w:rPr>
        <w:t>ě</w:t>
      </w:r>
      <w:r w:rsidRPr="00F74EC6">
        <w:rPr>
          <w:b/>
        </w:rPr>
        <w:t>ní podmínek pro zpracování nabídkové ceny.  Jednotkové ceny použité pro vytvo</w:t>
      </w:r>
      <w:r w:rsidRPr="00F74EC6">
        <w:rPr>
          <w:rFonts w:hint="eastAsia"/>
          <w:b/>
        </w:rPr>
        <w:t>ř</w:t>
      </w:r>
      <w:r w:rsidRPr="00F74EC6">
        <w:rPr>
          <w:b/>
        </w:rPr>
        <w:t>ení nabídkové ceny budou ozna</w:t>
      </w:r>
      <w:r w:rsidRPr="00F74EC6">
        <w:rPr>
          <w:rFonts w:hint="eastAsia"/>
          <w:b/>
        </w:rPr>
        <w:t>č</w:t>
      </w:r>
      <w:r w:rsidRPr="00F74EC6">
        <w:rPr>
          <w:b/>
        </w:rPr>
        <w:t>eny jako nejvýše p</w:t>
      </w:r>
      <w:r w:rsidRPr="00F74EC6">
        <w:rPr>
          <w:rFonts w:hint="eastAsia"/>
          <w:b/>
        </w:rPr>
        <w:t>ří</w:t>
      </w:r>
      <w:r w:rsidRPr="00F74EC6">
        <w:rPr>
          <w:b/>
        </w:rPr>
        <w:t>pustné pro celou dobu výstavby (agregované položky nejsou p</w:t>
      </w:r>
      <w:r w:rsidRPr="00F74EC6">
        <w:rPr>
          <w:rFonts w:hint="eastAsia"/>
          <w:b/>
        </w:rPr>
        <w:t>ří</w:t>
      </w:r>
      <w:r w:rsidRPr="00F74EC6">
        <w:rPr>
          <w:b/>
        </w:rPr>
        <w:t>pustné).</w:t>
      </w:r>
    </w:p>
    <w:p w14:paraId="477951D1" w14:textId="77777777" w:rsidR="00A81490" w:rsidRDefault="00A81490" w:rsidP="00A81490">
      <w:pPr>
        <w:pStyle w:val="Nadpis2"/>
        <w:numPr>
          <w:ilvl w:val="0"/>
          <w:numId w:val="0"/>
        </w:numPr>
        <w:ind w:left="576"/>
        <w:rPr>
          <w:highlight w:val="yellow"/>
        </w:rPr>
      </w:pPr>
    </w:p>
    <w:p w14:paraId="1444994B" w14:textId="77777777" w:rsidR="00A81490" w:rsidRPr="00FA5FE9" w:rsidRDefault="00A81490" w:rsidP="00A81490">
      <w:pPr>
        <w:pStyle w:val="Nadpis2"/>
        <w:tabs>
          <w:tab w:val="clear" w:pos="360"/>
        </w:tabs>
        <w:ind w:left="576" w:hanging="576"/>
        <w:rPr>
          <w:highlight w:val="yellow"/>
        </w:rPr>
      </w:pPr>
      <w:r w:rsidRPr="00FA5FE9">
        <w:rPr>
          <w:highlight w:val="yellow"/>
        </w:rPr>
        <w:t>Zadavatel zároveň upozorňuje účastníka zadávacího řízení, že pověřená hodnotící komise bude posuzovat výši nabídkových cen ve vztahu k předmětu zakázky, tj. bude posuzovat, zda podaná nabídka neobsahuje mimořádně nízkou nabídkovou cenu ve vztahu předmětu zakázky. Zadavatel v této souvislosti stanoví, že v případě, pokud bude konkrétní celková nabídková cena o více než 25 % pod předpokládanou hodnotou zakázky a současně taková celková nabídková cena bude o více než 10 % pod mediánem všech celkových nabídkových cen, bude hodnotící komise posuzovat, zda se nejedná o mimořádně nízkou nabídkovou cenu.</w:t>
      </w:r>
    </w:p>
    <w:p w14:paraId="26B987F9" w14:textId="77777777" w:rsidR="00A81490" w:rsidRPr="00FA5FE9" w:rsidRDefault="00A81490" w:rsidP="00A81490">
      <w:pPr>
        <w:pStyle w:val="Nadpis2"/>
        <w:numPr>
          <w:ilvl w:val="0"/>
          <w:numId w:val="0"/>
        </w:numPr>
        <w:ind w:left="576"/>
        <w:rPr>
          <w:highlight w:val="yellow"/>
        </w:rPr>
      </w:pPr>
    </w:p>
    <w:p w14:paraId="36A21800" w14:textId="77777777" w:rsidR="00A81490" w:rsidRPr="00FA5FE9" w:rsidRDefault="00A81490" w:rsidP="00A81490">
      <w:pPr>
        <w:pStyle w:val="Nadpis2"/>
        <w:tabs>
          <w:tab w:val="clear" w:pos="360"/>
        </w:tabs>
        <w:ind w:left="576" w:hanging="576"/>
        <w:rPr>
          <w:highlight w:val="yellow"/>
        </w:rPr>
      </w:pPr>
      <w:r w:rsidRPr="00FA5FE9">
        <w:rPr>
          <w:highlight w:val="yellow"/>
        </w:rPr>
        <w:t>Mediánem se rozumí hodnota, jež dělí řadu podle velikosti seřazených hodnot na dvě stejně početné poloviny. Pro určení mediánu v souboru sestávajícím z celkových nabídkových cen budou hodnoty jednotlivých celkových nabídkových cen seřazeny podle velikosti od nejnižší celkové nabídkové ceny k nejvyšší celkové nabídkové ceně, přičemž mediánem bude hodnota, která se nachází uprostřed tohoto souboru. Bude-li soubor všech celkových nabídkových cen obsahovat sudý počet prvků (n), tj. sudý počet celkových nabídkových cen, bude mediánem souboru aritmetický průměr hodnot na místech n/2 a n/2+1.</w:t>
      </w:r>
    </w:p>
    <w:p w14:paraId="037F88DA" w14:textId="77777777" w:rsidR="00A81490" w:rsidRPr="00FA5FE9" w:rsidRDefault="00A81490" w:rsidP="00A81490">
      <w:pPr>
        <w:pStyle w:val="Nadpis2"/>
        <w:numPr>
          <w:ilvl w:val="0"/>
          <w:numId w:val="0"/>
        </w:numPr>
        <w:ind w:left="576"/>
        <w:rPr>
          <w:highlight w:val="yellow"/>
        </w:rPr>
      </w:pPr>
    </w:p>
    <w:p w14:paraId="4EB1C64C" w14:textId="77777777" w:rsidR="00A81490" w:rsidRPr="00FA5FE9" w:rsidRDefault="00A81490" w:rsidP="00A81490">
      <w:pPr>
        <w:pStyle w:val="Nadpis2"/>
        <w:tabs>
          <w:tab w:val="clear" w:pos="360"/>
        </w:tabs>
        <w:ind w:left="576" w:hanging="576"/>
        <w:rPr>
          <w:highlight w:val="yellow"/>
        </w:rPr>
      </w:pPr>
      <w:r w:rsidRPr="00FA5FE9">
        <w:rPr>
          <w:highlight w:val="yellow"/>
        </w:rPr>
        <w:t>Ani předpokládaná hodnota této zakázky ani celkové nabídkové ceny účastníků zadávacího řízení však nejsou rozhodujícími kritérii při posouzení, zda se v daném případě jedná o mimořádně nízkou nabídkovou cenu. Mechanismus popsaný shora je toliko pomocným vodítkem pro hodnotící komisi, které výlučně náleží posouzení, zda daná konkrétní nabídka obsahuje či neobsahuje mimořádně nízkou nabídkovou cenu</w:t>
      </w:r>
      <w:r>
        <w:rPr>
          <w:highlight w:val="yellow"/>
        </w:rPr>
        <w:t xml:space="preserve">. </w:t>
      </w:r>
    </w:p>
    <w:p w14:paraId="151126CE" w14:textId="77777777" w:rsidR="00A81490" w:rsidRPr="004E02F7" w:rsidRDefault="00A81490" w:rsidP="00A81490">
      <w:pPr>
        <w:pStyle w:val="Nadpis2"/>
        <w:numPr>
          <w:ilvl w:val="0"/>
          <w:numId w:val="0"/>
        </w:numPr>
        <w:ind w:left="576"/>
      </w:pPr>
    </w:p>
    <w:p w14:paraId="4E0A7478" w14:textId="77777777" w:rsidR="00A81490" w:rsidRPr="004E02F7" w:rsidRDefault="00A81490" w:rsidP="00A81490">
      <w:pPr>
        <w:pStyle w:val="Styl2"/>
        <w:numPr>
          <w:ilvl w:val="0"/>
          <w:numId w:val="0"/>
        </w:numPr>
        <w:spacing w:before="0" w:line="276" w:lineRule="auto"/>
        <w:ind w:left="2410"/>
        <w:rPr>
          <w:rFonts w:ascii="Arial" w:hAnsi="Arial" w:cs="Arial"/>
        </w:rPr>
      </w:pPr>
    </w:p>
    <w:p w14:paraId="0222EBF3" w14:textId="77777777" w:rsidR="00A81490" w:rsidRPr="004E02F7" w:rsidRDefault="00A81490" w:rsidP="00A81490">
      <w:pPr>
        <w:pStyle w:val="Nadpis1"/>
        <w:tabs>
          <w:tab w:val="clear" w:pos="360"/>
        </w:tabs>
        <w:ind w:left="432" w:hanging="432"/>
      </w:pPr>
      <w:r w:rsidRPr="004E02F7">
        <w:t>POŽADAVKY NA PROKÁZÁNÍ způsobilosti</w:t>
      </w:r>
      <w:r w:rsidRPr="00E30556">
        <w:rPr>
          <w:highlight w:val="yellow"/>
        </w:rPr>
        <w:t>, kvalifikace</w:t>
      </w:r>
    </w:p>
    <w:p w14:paraId="10C28047" w14:textId="77777777" w:rsidR="00A81490" w:rsidRPr="004E02F7" w:rsidRDefault="00A81490" w:rsidP="00A81490">
      <w:pPr>
        <w:pStyle w:val="Nadpis2"/>
        <w:tabs>
          <w:tab w:val="clear" w:pos="360"/>
        </w:tabs>
        <w:ind w:left="576" w:hanging="576"/>
      </w:pPr>
      <w:r w:rsidRPr="004E02F7">
        <w:t>Předpokladem hodnocení nabídek v tomto zadávacím řízení je splnění způsobilosti a kvalifikace</w:t>
      </w:r>
      <w:r>
        <w:t xml:space="preserve"> účastníka zadávacího řízení (nebo také jen „dodavatele“)</w:t>
      </w:r>
      <w:r w:rsidRPr="004E02F7">
        <w:t xml:space="preserve"> ve lhůtě pro podání nabídek. Způsobilost a kvalifikaci splní dodavatel, který prokáže:</w:t>
      </w:r>
    </w:p>
    <w:p w14:paraId="10BFE3B6" w14:textId="77777777" w:rsidR="00A81490" w:rsidRPr="004E02F7" w:rsidRDefault="00A81490" w:rsidP="00A81490">
      <w:pPr>
        <w:pStyle w:val="Styl1"/>
        <w:numPr>
          <w:ilvl w:val="0"/>
          <w:numId w:val="4"/>
        </w:numPr>
        <w:spacing w:before="0" w:line="276" w:lineRule="auto"/>
        <w:ind w:left="924" w:hanging="357"/>
        <w:rPr>
          <w:rFonts w:ascii="Arial" w:hAnsi="Arial" w:cs="Arial"/>
        </w:rPr>
      </w:pPr>
      <w:r w:rsidRPr="004E02F7">
        <w:rPr>
          <w:rFonts w:ascii="Arial" w:hAnsi="Arial" w:cs="Arial"/>
        </w:rPr>
        <w:t>splnění základní způsobilosti,</w:t>
      </w:r>
    </w:p>
    <w:p w14:paraId="2C8F8546" w14:textId="77777777" w:rsidR="00A81490" w:rsidRPr="004E02F7" w:rsidRDefault="00A81490" w:rsidP="00A81490">
      <w:pPr>
        <w:pStyle w:val="Styl1"/>
        <w:numPr>
          <w:ilvl w:val="0"/>
          <w:numId w:val="4"/>
        </w:numPr>
        <w:spacing w:before="0" w:line="276" w:lineRule="auto"/>
        <w:ind w:left="924" w:hanging="357"/>
        <w:rPr>
          <w:rFonts w:ascii="Arial" w:hAnsi="Arial" w:cs="Arial"/>
        </w:rPr>
      </w:pPr>
      <w:r w:rsidRPr="004E02F7">
        <w:rPr>
          <w:rFonts w:ascii="Arial" w:hAnsi="Arial" w:cs="Arial"/>
        </w:rPr>
        <w:t>splnění profesní způsobilosti,</w:t>
      </w:r>
    </w:p>
    <w:p w14:paraId="18F8A533" w14:textId="77777777" w:rsidR="00A81490" w:rsidRPr="006C51C6" w:rsidRDefault="00A81490" w:rsidP="00A81490">
      <w:pPr>
        <w:pStyle w:val="Styl1"/>
        <w:numPr>
          <w:ilvl w:val="0"/>
          <w:numId w:val="4"/>
        </w:numPr>
        <w:spacing w:before="0" w:line="276" w:lineRule="auto"/>
        <w:ind w:left="924" w:hanging="357"/>
        <w:rPr>
          <w:rFonts w:ascii="Arial" w:hAnsi="Arial" w:cs="Arial"/>
          <w:highlight w:val="yellow"/>
        </w:rPr>
      </w:pPr>
      <w:r w:rsidRPr="006C51C6">
        <w:rPr>
          <w:rFonts w:ascii="Arial" w:hAnsi="Arial" w:cs="Arial"/>
          <w:highlight w:val="yellow"/>
        </w:rPr>
        <w:t>splnění technické kvalifikace.</w:t>
      </w:r>
    </w:p>
    <w:p w14:paraId="15E6560B" w14:textId="77777777" w:rsidR="00A81490" w:rsidRPr="004E02F7" w:rsidRDefault="00A81490" w:rsidP="00A81490">
      <w:pPr>
        <w:pStyle w:val="Styl1"/>
        <w:numPr>
          <w:ilvl w:val="0"/>
          <w:numId w:val="0"/>
        </w:numPr>
        <w:spacing w:before="0" w:line="276" w:lineRule="auto"/>
        <w:ind w:left="924"/>
        <w:rPr>
          <w:rFonts w:ascii="Arial" w:hAnsi="Arial" w:cs="Arial"/>
        </w:rPr>
      </w:pPr>
    </w:p>
    <w:p w14:paraId="407FA688" w14:textId="77777777" w:rsidR="00A81490" w:rsidRPr="004E02F7" w:rsidRDefault="00A81490" w:rsidP="00A81490">
      <w:pPr>
        <w:pStyle w:val="Nadpis2"/>
        <w:tabs>
          <w:tab w:val="clear" w:pos="360"/>
        </w:tabs>
        <w:ind w:left="576" w:hanging="576"/>
        <w:rPr>
          <w:b/>
        </w:rPr>
      </w:pPr>
      <w:r w:rsidRPr="004E02F7">
        <w:rPr>
          <w:b/>
        </w:rPr>
        <w:t>Základní způsobilost</w:t>
      </w:r>
    </w:p>
    <w:p w14:paraId="7C2494A2" w14:textId="77777777" w:rsidR="00A81490" w:rsidRDefault="00A81490" w:rsidP="00A81490">
      <w:pPr>
        <w:pStyle w:val="Nadpis2"/>
        <w:numPr>
          <w:ilvl w:val="0"/>
          <w:numId w:val="0"/>
        </w:numPr>
        <w:ind w:left="576"/>
      </w:pPr>
      <w:r>
        <w:t>Zadavatel požaduje prokázání následující základní zp</w:t>
      </w:r>
      <w:r>
        <w:rPr>
          <w:rFonts w:hint="eastAsia"/>
        </w:rPr>
        <w:t>ů</w:t>
      </w:r>
      <w:r>
        <w:t>sobilosti ú</w:t>
      </w:r>
      <w:r>
        <w:rPr>
          <w:rFonts w:hint="eastAsia"/>
        </w:rPr>
        <w:t>č</w:t>
      </w:r>
      <w:r>
        <w:t xml:space="preserve">astníka zadávacího </w:t>
      </w:r>
      <w:r>
        <w:rPr>
          <w:rFonts w:hint="eastAsia"/>
        </w:rPr>
        <w:t>ří</w:t>
      </w:r>
      <w:r>
        <w:t>zení. Základní zp</w:t>
      </w:r>
      <w:r>
        <w:rPr>
          <w:rFonts w:hint="eastAsia"/>
        </w:rPr>
        <w:t>ů</w:t>
      </w:r>
      <w:r>
        <w:t>sobilost spl</w:t>
      </w:r>
      <w:r>
        <w:rPr>
          <w:rFonts w:hint="eastAsia"/>
        </w:rPr>
        <w:t>ň</w:t>
      </w:r>
      <w:r>
        <w:t>uje dodavatel, který:</w:t>
      </w:r>
    </w:p>
    <w:p w14:paraId="760A6043" w14:textId="77777777" w:rsidR="00002CBF" w:rsidRDefault="00A81490" w:rsidP="00002CBF">
      <w:pPr>
        <w:pStyle w:val="Nadpis2"/>
        <w:numPr>
          <w:ilvl w:val="0"/>
          <w:numId w:val="7"/>
        </w:numPr>
      </w:pPr>
      <w:r>
        <w:t>nebyl v zemi svého sídla v posledních 5 letech p</w:t>
      </w:r>
      <w:r>
        <w:rPr>
          <w:rFonts w:hint="eastAsia"/>
        </w:rPr>
        <w:t>ř</w:t>
      </w:r>
      <w:r>
        <w:t xml:space="preserve">ed zahájením zadávacího </w:t>
      </w:r>
      <w:r>
        <w:rPr>
          <w:rFonts w:hint="eastAsia"/>
        </w:rPr>
        <w:t>ří</w:t>
      </w:r>
      <w:r>
        <w:t>zení pravomocn</w:t>
      </w:r>
      <w:r>
        <w:rPr>
          <w:rFonts w:hint="eastAsia"/>
        </w:rPr>
        <w:t>ě</w:t>
      </w:r>
      <w:r>
        <w:t xml:space="preserve"> odsouzen pro trestný </w:t>
      </w:r>
      <w:r>
        <w:rPr>
          <w:rFonts w:hint="eastAsia"/>
        </w:rPr>
        <w:t>č</w:t>
      </w:r>
      <w:r>
        <w:t>in uvedený v p</w:t>
      </w:r>
      <w:r>
        <w:rPr>
          <w:rFonts w:hint="eastAsia"/>
        </w:rPr>
        <w:t>ří</w:t>
      </w:r>
      <w:r>
        <w:t xml:space="preserve">loze </w:t>
      </w:r>
      <w:r>
        <w:rPr>
          <w:rFonts w:hint="eastAsia"/>
        </w:rPr>
        <w:t>č</w:t>
      </w:r>
      <w:r>
        <w:t xml:space="preserve">. 3 ZZVZ nebo obdobný trestný </w:t>
      </w:r>
      <w:r>
        <w:rPr>
          <w:rFonts w:hint="eastAsia"/>
        </w:rPr>
        <w:t>č</w:t>
      </w:r>
      <w:r>
        <w:t xml:space="preserve">in podle právního </w:t>
      </w:r>
      <w:r>
        <w:rPr>
          <w:rFonts w:hint="eastAsia"/>
        </w:rPr>
        <w:t>řá</w:t>
      </w:r>
      <w:r>
        <w:t>du zem</w:t>
      </w:r>
      <w:r>
        <w:rPr>
          <w:rFonts w:hint="eastAsia"/>
        </w:rPr>
        <w:t>ě</w:t>
      </w:r>
      <w:r>
        <w:t xml:space="preserve"> sídla dodavatele; k zahlazeným odsouzením se nep</w:t>
      </w:r>
      <w:r>
        <w:rPr>
          <w:rFonts w:hint="eastAsia"/>
        </w:rPr>
        <w:t>ř</w:t>
      </w:r>
      <w:r>
        <w:t>ihlíží;</w:t>
      </w:r>
      <w:r w:rsidR="00002CBF">
        <w:t xml:space="preserve"> Pokud je zadavatelem právnická osoba, musí se vztahovat prokázání kvalifikace jak ke všem členům statutárního orgánu právnické osoby, tak právnické osobě samotné. </w:t>
      </w:r>
    </w:p>
    <w:p w14:paraId="2266F3E7" w14:textId="071BEFF1" w:rsidR="00A81490" w:rsidRDefault="00A81490" w:rsidP="005C48E9">
      <w:pPr>
        <w:pStyle w:val="Nadpis2"/>
        <w:numPr>
          <w:ilvl w:val="0"/>
          <w:numId w:val="0"/>
        </w:numPr>
        <w:ind w:left="1296"/>
      </w:pPr>
    </w:p>
    <w:p w14:paraId="62A7B1DE" w14:textId="190B0AA7" w:rsidR="00A81490" w:rsidRDefault="00A81490" w:rsidP="00A81490">
      <w:pPr>
        <w:pStyle w:val="Nadpis2"/>
        <w:numPr>
          <w:ilvl w:val="0"/>
          <w:numId w:val="7"/>
        </w:numPr>
      </w:pPr>
      <w:r>
        <w:lastRenderedPageBreak/>
        <w:t xml:space="preserve">nemá v </w:t>
      </w:r>
      <w:r>
        <w:rPr>
          <w:rFonts w:hint="eastAsia"/>
        </w:rPr>
        <w:t>Č</w:t>
      </w:r>
      <w:r>
        <w:t>eské republice nebo v zemi svého sídla v evidenci daní zachycen splatný da</w:t>
      </w:r>
      <w:r>
        <w:rPr>
          <w:rFonts w:hint="eastAsia"/>
        </w:rPr>
        <w:t>ň</w:t>
      </w:r>
      <w:r>
        <w:t>ový nedoplatek</w:t>
      </w:r>
      <w:r w:rsidR="00002CBF">
        <w:t xml:space="preserve"> (včetně spotřební daně)</w:t>
      </w:r>
      <w:r>
        <w:t>;</w:t>
      </w:r>
    </w:p>
    <w:p w14:paraId="565F8064" w14:textId="77777777" w:rsidR="00A81490" w:rsidRDefault="00A81490" w:rsidP="00A81490">
      <w:pPr>
        <w:pStyle w:val="Nadpis2"/>
        <w:numPr>
          <w:ilvl w:val="0"/>
          <w:numId w:val="7"/>
        </w:numPr>
      </w:pPr>
      <w:r>
        <w:t xml:space="preserve">nemá v </w:t>
      </w:r>
      <w:r>
        <w:rPr>
          <w:rFonts w:hint="eastAsia"/>
        </w:rPr>
        <w:t>Č</w:t>
      </w:r>
      <w:r>
        <w:t>eské republice nebo v zemi svého sídla splatný nedoplatek na pojistném nebo na penále na ve</w:t>
      </w:r>
      <w:r>
        <w:rPr>
          <w:rFonts w:hint="eastAsia"/>
        </w:rPr>
        <w:t>ř</w:t>
      </w:r>
      <w:r>
        <w:t>ejné zdravotní pojišt</w:t>
      </w:r>
      <w:r>
        <w:rPr>
          <w:rFonts w:hint="eastAsia"/>
        </w:rPr>
        <w:t>ě</w:t>
      </w:r>
      <w:r>
        <w:t>ní;</w:t>
      </w:r>
    </w:p>
    <w:p w14:paraId="28CD6800" w14:textId="77777777" w:rsidR="00A81490" w:rsidRDefault="00A81490" w:rsidP="00A81490">
      <w:pPr>
        <w:pStyle w:val="Nadpis2"/>
        <w:numPr>
          <w:ilvl w:val="0"/>
          <w:numId w:val="7"/>
        </w:numPr>
      </w:pPr>
      <w:r>
        <w:t xml:space="preserve">nemá v </w:t>
      </w:r>
      <w:r>
        <w:rPr>
          <w:rFonts w:hint="eastAsia"/>
        </w:rPr>
        <w:t>Č</w:t>
      </w:r>
      <w:r>
        <w:t>eské republice nebo v zemi svého sídla splatný nedoplatek na pojistném nebo na penále na sociální zabezpe</w:t>
      </w:r>
      <w:r>
        <w:rPr>
          <w:rFonts w:hint="eastAsia"/>
        </w:rPr>
        <w:t>č</w:t>
      </w:r>
      <w:r>
        <w:t>ení a p</w:t>
      </w:r>
      <w:r>
        <w:rPr>
          <w:rFonts w:hint="eastAsia"/>
        </w:rPr>
        <w:t>ří</w:t>
      </w:r>
      <w:r>
        <w:t>sp</w:t>
      </w:r>
      <w:r>
        <w:rPr>
          <w:rFonts w:hint="eastAsia"/>
        </w:rPr>
        <w:t>ě</w:t>
      </w:r>
      <w:r>
        <w:t>vku na státní politiku zam</w:t>
      </w:r>
      <w:r>
        <w:rPr>
          <w:rFonts w:hint="eastAsia"/>
        </w:rPr>
        <w:t>ě</w:t>
      </w:r>
      <w:r>
        <w:t>stnanosti;</w:t>
      </w:r>
    </w:p>
    <w:p w14:paraId="6B1BA283" w14:textId="77777777" w:rsidR="00A81490" w:rsidRDefault="00A81490" w:rsidP="00A81490">
      <w:pPr>
        <w:pStyle w:val="Nadpis2"/>
        <w:numPr>
          <w:ilvl w:val="0"/>
          <w:numId w:val="7"/>
        </w:numPr>
      </w:pPr>
      <w:r>
        <w:t>není v likvidaci, proti n</w:t>
      </w:r>
      <w:r>
        <w:rPr>
          <w:rFonts w:hint="eastAsia"/>
        </w:rPr>
        <w:t>ě</w:t>
      </w:r>
      <w:r>
        <w:t>muž bylo vydáno rozhodnutí o úpadku, v</w:t>
      </w:r>
      <w:r>
        <w:rPr>
          <w:rFonts w:hint="eastAsia"/>
        </w:rPr>
        <w:t>ůč</w:t>
      </w:r>
      <w:r>
        <w:t>i n</w:t>
      </w:r>
      <w:r>
        <w:rPr>
          <w:rFonts w:hint="eastAsia"/>
        </w:rPr>
        <w:t>ě</w:t>
      </w:r>
      <w:r>
        <w:t>muž byla na</w:t>
      </w:r>
      <w:r>
        <w:rPr>
          <w:rFonts w:hint="eastAsia"/>
        </w:rPr>
        <w:t>ří</w:t>
      </w:r>
      <w:r>
        <w:t>zena nucená správa podle jiného právního p</w:t>
      </w:r>
      <w:r>
        <w:rPr>
          <w:rFonts w:hint="eastAsia"/>
        </w:rPr>
        <w:t>ř</w:t>
      </w:r>
      <w:r>
        <w:t xml:space="preserve">edpisu nebo v obdobné situaci podle právního </w:t>
      </w:r>
      <w:r>
        <w:rPr>
          <w:rFonts w:hint="eastAsia"/>
        </w:rPr>
        <w:t>řá</w:t>
      </w:r>
      <w:r>
        <w:t>du zem</w:t>
      </w:r>
      <w:r>
        <w:rPr>
          <w:rFonts w:hint="eastAsia"/>
        </w:rPr>
        <w:t>ě</w:t>
      </w:r>
      <w:r>
        <w:t xml:space="preserve"> sídla dodavatele.</w:t>
      </w:r>
    </w:p>
    <w:p w14:paraId="1E36659E" w14:textId="77777777" w:rsidR="00A81490" w:rsidRDefault="00A81490" w:rsidP="00A81490">
      <w:pPr>
        <w:pStyle w:val="Nadpis2"/>
        <w:numPr>
          <w:ilvl w:val="0"/>
          <w:numId w:val="0"/>
        </w:numPr>
        <w:ind w:left="576"/>
      </w:pPr>
    </w:p>
    <w:p w14:paraId="27E512C6" w14:textId="77777777" w:rsidR="00A81490" w:rsidRDefault="00A81490" w:rsidP="00A81490">
      <w:pPr>
        <w:pStyle w:val="Nadpis2"/>
        <w:numPr>
          <w:ilvl w:val="0"/>
          <w:numId w:val="0"/>
        </w:numPr>
        <w:ind w:left="576"/>
      </w:pPr>
      <w:r>
        <w:t>Spln</w:t>
      </w:r>
      <w:r>
        <w:rPr>
          <w:rFonts w:hint="eastAsia"/>
        </w:rPr>
        <w:t>ě</w:t>
      </w:r>
      <w:r>
        <w:t>ní základní zp</w:t>
      </w:r>
      <w:r>
        <w:rPr>
          <w:rFonts w:hint="eastAsia"/>
        </w:rPr>
        <w:t>ů</w:t>
      </w:r>
      <w:r>
        <w:t>sobilosti prokazuje dodavatel p</w:t>
      </w:r>
      <w:r>
        <w:rPr>
          <w:rFonts w:hint="eastAsia"/>
        </w:rPr>
        <w:t>ř</w:t>
      </w:r>
      <w:r>
        <w:t xml:space="preserve">edložením </w:t>
      </w:r>
      <w:r>
        <w:rPr>
          <w:rFonts w:hint="eastAsia"/>
        </w:rPr>
        <w:t>č</w:t>
      </w:r>
      <w:r>
        <w:t>estného prohlášení. Dodavatel m</w:t>
      </w:r>
      <w:r>
        <w:rPr>
          <w:rFonts w:hint="eastAsia"/>
        </w:rPr>
        <w:t>ůž</w:t>
      </w:r>
      <w:r>
        <w:t xml:space="preserve">e využít vzor </w:t>
      </w:r>
      <w:r>
        <w:rPr>
          <w:rFonts w:hint="eastAsia"/>
        </w:rPr>
        <w:t>č</w:t>
      </w:r>
      <w:r>
        <w:t>estného prohlášení z p</w:t>
      </w:r>
      <w:r>
        <w:rPr>
          <w:rFonts w:hint="eastAsia"/>
        </w:rPr>
        <w:t>ří</w:t>
      </w:r>
      <w:r>
        <w:t>lohy této zadávací dokumentace.</w:t>
      </w:r>
    </w:p>
    <w:p w14:paraId="1A0E0E7F" w14:textId="77777777" w:rsidR="00A81490" w:rsidRDefault="00A81490" w:rsidP="00A81490">
      <w:pPr>
        <w:pStyle w:val="Nadpis2"/>
        <w:numPr>
          <w:ilvl w:val="0"/>
          <w:numId w:val="0"/>
        </w:numPr>
        <w:ind w:left="576"/>
      </w:pPr>
    </w:p>
    <w:p w14:paraId="284EEC70" w14:textId="77777777" w:rsidR="00A81490" w:rsidRPr="004E02F7" w:rsidRDefault="00A81490" w:rsidP="00A81490">
      <w:pPr>
        <w:pStyle w:val="Nadpis2"/>
        <w:tabs>
          <w:tab w:val="clear" w:pos="360"/>
        </w:tabs>
        <w:ind w:left="576" w:hanging="576"/>
        <w:rPr>
          <w:rStyle w:val="slostrnky"/>
          <w:b/>
        </w:rPr>
      </w:pPr>
      <w:r w:rsidRPr="004E02F7">
        <w:rPr>
          <w:rStyle w:val="slostrnky"/>
          <w:b/>
        </w:rPr>
        <w:t>Profesní způsobilost</w:t>
      </w:r>
    </w:p>
    <w:p w14:paraId="76D15768" w14:textId="77777777" w:rsidR="00A81490" w:rsidRPr="00CC3C07" w:rsidRDefault="00A81490" w:rsidP="00A81490">
      <w:pPr>
        <w:pStyle w:val="Nadpis2"/>
        <w:numPr>
          <w:ilvl w:val="0"/>
          <w:numId w:val="0"/>
        </w:numPr>
        <w:ind w:left="576"/>
      </w:pPr>
      <w:r w:rsidRPr="00CC3C07">
        <w:rPr>
          <w:rStyle w:val="slostrnky"/>
        </w:rPr>
        <w:t>Zadavatel požaduje prokázání splnění následující profesní způsobilosti dodavatele.</w:t>
      </w:r>
      <w:r>
        <w:rPr>
          <w:rStyle w:val="slostrnky"/>
        </w:rPr>
        <w:t xml:space="preserve"> </w:t>
      </w:r>
      <w:r w:rsidRPr="00CC3C07">
        <w:t>Splnění profesní</w:t>
      </w:r>
      <w:r>
        <w:t xml:space="preserve"> způsobilosti</w:t>
      </w:r>
      <w:r w:rsidRPr="00CC3C07">
        <w:t xml:space="preserve"> prokáže dodavatel předložením </w:t>
      </w:r>
      <w:r w:rsidRPr="0056731E">
        <w:rPr>
          <w:b/>
        </w:rPr>
        <w:t>výpisu z obchodního rejstříku</w:t>
      </w:r>
      <w:r w:rsidRPr="00CC3C07">
        <w:t xml:space="preserve"> nebo jiné obdobné evidence, pokud jiný právní předpis zápis do takové evidence vyžaduje. </w:t>
      </w:r>
    </w:p>
    <w:p w14:paraId="58131F00" w14:textId="77777777" w:rsidR="00A81490" w:rsidRPr="00CC3C07" w:rsidRDefault="00A81490" w:rsidP="00A81490">
      <w:pPr>
        <w:pStyle w:val="Nadpis2"/>
        <w:numPr>
          <w:ilvl w:val="0"/>
          <w:numId w:val="0"/>
        </w:numPr>
        <w:ind w:left="576"/>
      </w:pPr>
    </w:p>
    <w:p w14:paraId="70992454" w14:textId="77777777" w:rsidR="00A81490" w:rsidRPr="004E02F7" w:rsidRDefault="00A81490" w:rsidP="00A81490">
      <w:pPr>
        <w:pStyle w:val="Nadpis2"/>
        <w:numPr>
          <w:ilvl w:val="0"/>
          <w:numId w:val="0"/>
        </w:numPr>
        <w:ind w:left="576"/>
      </w:pPr>
      <w:r w:rsidRPr="006C51C6">
        <w:rPr>
          <w:highlight w:val="yellow"/>
        </w:rPr>
        <w:t>Splnění profesní</w:t>
      </w:r>
      <w:r>
        <w:rPr>
          <w:highlight w:val="yellow"/>
        </w:rPr>
        <w:t xml:space="preserve"> způsobilosti </w:t>
      </w:r>
      <w:r w:rsidRPr="006C51C6">
        <w:rPr>
          <w:highlight w:val="yellow"/>
        </w:rPr>
        <w:t>prokáže dodavatel</w:t>
      </w:r>
      <w:r>
        <w:rPr>
          <w:highlight w:val="yellow"/>
        </w:rPr>
        <w:t xml:space="preserve"> dále</w:t>
      </w:r>
      <w:r w:rsidRPr="006C51C6">
        <w:rPr>
          <w:highlight w:val="yellow"/>
        </w:rPr>
        <w:t xml:space="preserve"> předložením dokladu, že je </w:t>
      </w:r>
      <w:r w:rsidRPr="0056731E">
        <w:rPr>
          <w:b/>
          <w:highlight w:val="yellow"/>
        </w:rPr>
        <w:t xml:space="preserve">oprávněn podnikat </w:t>
      </w:r>
      <w:r w:rsidRPr="006C51C6">
        <w:rPr>
          <w:highlight w:val="yellow"/>
        </w:rPr>
        <w:t>v rozsahu odpovídajícímu předmětu zakázky, pokud jiné právní předpisy takové oprávnění vyžadují (</w:t>
      </w:r>
      <w:r w:rsidRPr="00F165E9">
        <w:rPr>
          <w:highlight w:val="yellow"/>
        </w:rPr>
        <w:t>např. živnostenské oprávnění), zejména Výpis dokladu prokazujícího živnostenské oprávnění:</w:t>
      </w:r>
      <w:r w:rsidRPr="00F165E9">
        <w:rPr>
          <w:i/>
          <w:highlight w:val="yellow"/>
        </w:rPr>
        <w:t xml:space="preserve"> provád</w:t>
      </w:r>
      <w:r w:rsidRPr="00F165E9">
        <w:rPr>
          <w:rFonts w:hint="eastAsia"/>
          <w:i/>
          <w:highlight w:val="yellow"/>
        </w:rPr>
        <w:t>ě</w:t>
      </w:r>
      <w:r w:rsidRPr="00F165E9">
        <w:rPr>
          <w:i/>
          <w:highlight w:val="yellow"/>
        </w:rPr>
        <w:t>ní staveb, jejich zm</w:t>
      </w:r>
      <w:r w:rsidRPr="00F165E9">
        <w:rPr>
          <w:rFonts w:hint="eastAsia"/>
          <w:i/>
          <w:highlight w:val="yellow"/>
        </w:rPr>
        <w:t>ě</w:t>
      </w:r>
      <w:r w:rsidRPr="00F165E9">
        <w:rPr>
          <w:i/>
          <w:highlight w:val="yellow"/>
        </w:rPr>
        <w:t>n a odstra</w:t>
      </w:r>
      <w:r w:rsidRPr="00F165E9">
        <w:rPr>
          <w:rFonts w:hint="eastAsia"/>
          <w:i/>
          <w:highlight w:val="yellow"/>
        </w:rPr>
        <w:t>ň</w:t>
      </w:r>
      <w:r w:rsidRPr="00F165E9">
        <w:rPr>
          <w:i/>
          <w:highlight w:val="yellow"/>
        </w:rPr>
        <w:t>ování</w:t>
      </w:r>
      <w:r w:rsidRPr="00F165E9">
        <w:rPr>
          <w:highlight w:val="yellow"/>
        </w:rPr>
        <w:t>.</w:t>
      </w:r>
      <w:r w:rsidRPr="004E02F7">
        <w:t xml:space="preserve"> </w:t>
      </w:r>
    </w:p>
    <w:p w14:paraId="3E13A8D8" w14:textId="77777777" w:rsidR="00A81490" w:rsidRPr="004E02F7" w:rsidRDefault="00A81490" w:rsidP="00A81490">
      <w:pPr>
        <w:rPr>
          <w:rFonts w:ascii="Arial" w:hAnsi="Arial" w:cs="Arial"/>
        </w:rPr>
      </w:pPr>
    </w:p>
    <w:p w14:paraId="134149E7" w14:textId="77777777" w:rsidR="00A81490" w:rsidRPr="004407B0" w:rsidRDefault="00A81490" w:rsidP="00A81490">
      <w:pPr>
        <w:pStyle w:val="Nadpis2"/>
        <w:tabs>
          <w:tab w:val="clear" w:pos="360"/>
        </w:tabs>
        <w:ind w:left="576" w:hanging="576"/>
        <w:rPr>
          <w:b/>
          <w:highlight w:val="yellow"/>
        </w:rPr>
      </w:pPr>
      <w:r w:rsidRPr="004407B0">
        <w:rPr>
          <w:b/>
          <w:highlight w:val="yellow"/>
        </w:rPr>
        <w:t>Kritéria technické kvalifikace</w:t>
      </w:r>
    </w:p>
    <w:p w14:paraId="4ABCD7D1" w14:textId="77777777" w:rsidR="00A81490" w:rsidRPr="004407B0" w:rsidRDefault="00A81490" w:rsidP="00A81490">
      <w:pPr>
        <w:pStyle w:val="Nadpis3"/>
        <w:tabs>
          <w:tab w:val="clear" w:pos="360"/>
        </w:tabs>
        <w:rPr>
          <w:highlight w:val="yellow"/>
        </w:rPr>
      </w:pPr>
      <w:r w:rsidRPr="004407B0">
        <w:rPr>
          <w:highlight w:val="yellow"/>
        </w:rPr>
        <w:t xml:space="preserve">Zadavatel požaduje prokázání splnění kritérií technické kvalifikace. Splnění kritéria technické kvalifikace prokáže dodavatel předložením </w:t>
      </w:r>
      <w:r w:rsidRPr="004407B0">
        <w:rPr>
          <w:b/>
          <w:highlight w:val="yellow"/>
        </w:rPr>
        <w:t xml:space="preserve">seznamu významných </w:t>
      </w:r>
      <w:r>
        <w:rPr>
          <w:b/>
          <w:highlight w:val="yellow"/>
        </w:rPr>
        <w:t>stavebních prací</w:t>
      </w:r>
      <w:r w:rsidRPr="004407B0">
        <w:rPr>
          <w:highlight w:val="yellow"/>
        </w:rPr>
        <w:t xml:space="preserve"> poskytnutých dodavatelem za poslední </w:t>
      </w:r>
      <w:commentRangeStart w:id="4"/>
      <w:r w:rsidRPr="004407B0">
        <w:rPr>
          <w:highlight w:val="yellow"/>
        </w:rPr>
        <w:t xml:space="preserve">3 roky </w:t>
      </w:r>
      <w:commentRangeEnd w:id="4"/>
      <w:r w:rsidR="005C48E9">
        <w:rPr>
          <w:rStyle w:val="Odkaznakoment"/>
          <w:rFonts w:ascii="JohnSans Text Pro" w:hAnsi="JohnSans Text Pro" w:cs="Times New Roman"/>
        </w:rPr>
        <w:commentReference w:id="4"/>
      </w:r>
      <w:r w:rsidRPr="004407B0">
        <w:rPr>
          <w:highlight w:val="yellow"/>
        </w:rPr>
        <w:t xml:space="preserve">před zahájením zadávacího řízení. Významnou </w:t>
      </w:r>
      <w:r>
        <w:rPr>
          <w:highlight w:val="yellow"/>
        </w:rPr>
        <w:t>stavební prací</w:t>
      </w:r>
      <w:r w:rsidRPr="004407B0">
        <w:rPr>
          <w:highlight w:val="yellow"/>
        </w:rPr>
        <w:t xml:space="preserve"> se rozumí </w:t>
      </w:r>
      <w:r>
        <w:rPr>
          <w:highlight w:val="yellow"/>
        </w:rPr>
        <w:t>taková</w:t>
      </w:r>
      <w:r w:rsidRPr="004407B0">
        <w:rPr>
          <w:highlight w:val="yellow"/>
        </w:rPr>
        <w:t xml:space="preserve">, jejímž předmětem jsou </w:t>
      </w:r>
      <w:r>
        <w:rPr>
          <w:highlight w:val="yellow"/>
        </w:rPr>
        <w:t>stavební práce</w:t>
      </w:r>
      <w:r w:rsidRPr="004407B0">
        <w:rPr>
          <w:highlight w:val="yellow"/>
        </w:rPr>
        <w:t>, které j</w:t>
      </w:r>
      <w:r>
        <w:rPr>
          <w:highlight w:val="yellow"/>
        </w:rPr>
        <w:t>sou</w:t>
      </w:r>
      <w:r w:rsidRPr="004407B0">
        <w:rPr>
          <w:highlight w:val="yellow"/>
        </w:rPr>
        <w:t xml:space="preserve"> totožného nebo obdobného charakteru jako je předmět této zakázky</w:t>
      </w:r>
      <w:r>
        <w:rPr>
          <w:highlight w:val="yellow"/>
        </w:rPr>
        <w:t>.</w:t>
      </w:r>
      <w:r w:rsidRPr="004407B0">
        <w:rPr>
          <w:highlight w:val="yellow"/>
        </w:rPr>
        <w:t xml:space="preserve"> </w:t>
      </w:r>
    </w:p>
    <w:p w14:paraId="49B04FE8" w14:textId="77777777" w:rsidR="00A81490" w:rsidRPr="004407B0" w:rsidRDefault="00A81490" w:rsidP="00A81490">
      <w:pPr>
        <w:pStyle w:val="Nadpis2"/>
        <w:numPr>
          <w:ilvl w:val="0"/>
          <w:numId w:val="0"/>
        </w:numPr>
        <w:ind w:left="576"/>
        <w:rPr>
          <w:highlight w:val="yellow"/>
        </w:rPr>
      </w:pPr>
    </w:p>
    <w:p w14:paraId="0BF64F1A" w14:textId="77777777" w:rsidR="00A81490" w:rsidRPr="004407B0" w:rsidRDefault="00A81490" w:rsidP="00A81490">
      <w:pPr>
        <w:pStyle w:val="Nadpis2"/>
        <w:numPr>
          <w:ilvl w:val="0"/>
          <w:numId w:val="0"/>
        </w:numPr>
        <w:ind w:left="576"/>
        <w:rPr>
          <w:highlight w:val="yellow"/>
        </w:rPr>
      </w:pPr>
      <w:r w:rsidRPr="004407B0">
        <w:rPr>
          <w:highlight w:val="yellow"/>
        </w:rPr>
        <w:t>Z uvedeného seznamu musí být dále jednoznačně patrné, že dodavatel realizoval následující</w:t>
      </w:r>
      <w:r>
        <w:rPr>
          <w:highlight w:val="yellow"/>
        </w:rPr>
        <w:t xml:space="preserve"> stavební práce</w:t>
      </w:r>
      <w:r w:rsidRPr="004407B0">
        <w:rPr>
          <w:highlight w:val="yellow"/>
        </w:rPr>
        <w:t xml:space="preserve">: </w:t>
      </w:r>
    </w:p>
    <w:p w14:paraId="0345476E" w14:textId="77777777" w:rsidR="00A81490" w:rsidRPr="004407B0" w:rsidRDefault="00A81490" w:rsidP="00A81490">
      <w:pPr>
        <w:pStyle w:val="Nadpis2"/>
        <w:numPr>
          <w:ilvl w:val="0"/>
          <w:numId w:val="2"/>
        </w:numPr>
        <w:rPr>
          <w:highlight w:val="yellow"/>
        </w:rPr>
      </w:pPr>
      <w:r w:rsidRPr="004407B0">
        <w:rPr>
          <w:highlight w:val="yellow"/>
        </w:rPr>
        <w:t xml:space="preserve">nejméně </w:t>
      </w:r>
      <w:commentRangeStart w:id="5"/>
      <w:r w:rsidRPr="004407B0">
        <w:rPr>
          <w:highlight w:val="yellow"/>
        </w:rPr>
        <w:t>3</w:t>
      </w:r>
      <w:commentRangeEnd w:id="5"/>
      <w:r w:rsidR="005C48E9">
        <w:rPr>
          <w:rStyle w:val="Odkaznakoment"/>
          <w:rFonts w:ascii="JohnSans Text Pro" w:hAnsi="JohnSans Text Pro" w:cs="Times New Roman"/>
        </w:rPr>
        <w:commentReference w:id="5"/>
      </w:r>
      <w:r w:rsidRPr="004407B0">
        <w:rPr>
          <w:highlight w:val="yellow"/>
        </w:rPr>
        <w:t xml:space="preserve"> </w:t>
      </w:r>
      <w:r>
        <w:rPr>
          <w:highlight w:val="yellow"/>
        </w:rPr>
        <w:t>stavební práce</w:t>
      </w:r>
      <w:r w:rsidRPr="004407B0">
        <w:rPr>
          <w:highlight w:val="yellow"/>
        </w:rPr>
        <w:t xml:space="preserve"> v minimální hodnotě </w:t>
      </w:r>
      <w:commentRangeStart w:id="6"/>
      <w:r w:rsidRPr="004407B0">
        <w:rPr>
          <w:highlight w:val="yellow"/>
        </w:rPr>
        <w:t>0</w:t>
      </w:r>
      <w:commentRangeEnd w:id="6"/>
      <w:r w:rsidR="005C48E9">
        <w:rPr>
          <w:rStyle w:val="Odkaznakoment"/>
          <w:rFonts w:ascii="JohnSans Text Pro" w:hAnsi="JohnSans Text Pro" w:cs="Times New Roman"/>
        </w:rPr>
        <w:commentReference w:id="6"/>
      </w:r>
      <w:r w:rsidRPr="004407B0">
        <w:rPr>
          <w:highlight w:val="yellow"/>
        </w:rPr>
        <w:t xml:space="preserve">00 000,-- Kč bez DPH za každou z nich;  </w:t>
      </w:r>
    </w:p>
    <w:p w14:paraId="13D1F62B" w14:textId="77777777" w:rsidR="00A81490" w:rsidRPr="004407B0" w:rsidRDefault="00A81490" w:rsidP="00A81490">
      <w:pPr>
        <w:pStyle w:val="Styl2"/>
        <w:numPr>
          <w:ilvl w:val="0"/>
          <w:numId w:val="0"/>
        </w:numPr>
        <w:tabs>
          <w:tab w:val="clear" w:pos="1702"/>
          <w:tab w:val="left" w:pos="1843"/>
          <w:tab w:val="num" w:pos="2410"/>
        </w:tabs>
        <w:spacing w:before="0" w:line="276" w:lineRule="auto"/>
        <w:ind w:left="2410"/>
        <w:rPr>
          <w:rFonts w:ascii="Arial" w:hAnsi="Arial" w:cs="Arial"/>
          <w:b/>
          <w:highlight w:val="yellow"/>
        </w:rPr>
      </w:pPr>
    </w:p>
    <w:p w14:paraId="78DD93BB" w14:textId="77777777" w:rsidR="00A81490" w:rsidRPr="004407B0" w:rsidRDefault="00A81490" w:rsidP="00A81490">
      <w:pPr>
        <w:pStyle w:val="Nadpis2"/>
        <w:numPr>
          <w:ilvl w:val="0"/>
          <w:numId w:val="0"/>
        </w:numPr>
        <w:ind w:left="576"/>
        <w:rPr>
          <w:highlight w:val="yellow"/>
        </w:rPr>
      </w:pPr>
      <w:r w:rsidRPr="004407B0">
        <w:rPr>
          <w:highlight w:val="yellow"/>
        </w:rPr>
        <w:t xml:space="preserve">Způsob prokázání splnění kritéria technické kvalifikace: Dodavatel předloží seznam </w:t>
      </w:r>
      <w:r>
        <w:rPr>
          <w:highlight w:val="yellow"/>
        </w:rPr>
        <w:t>stavebních prací</w:t>
      </w:r>
      <w:r w:rsidRPr="004407B0">
        <w:rPr>
          <w:highlight w:val="yellow"/>
        </w:rPr>
        <w:t xml:space="preserve"> provedených dodavatelem za poslední </w:t>
      </w:r>
      <w:commentRangeStart w:id="7"/>
      <w:r w:rsidRPr="004407B0">
        <w:rPr>
          <w:highlight w:val="yellow"/>
        </w:rPr>
        <w:t xml:space="preserve">3 roky </w:t>
      </w:r>
      <w:commentRangeEnd w:id="7"/>
      <w:r w:rsidR="005C48E9">
        <w:rPr>
          <w:rStyle w:val="Odkaznakoment"/>
          <w:rFonts w:ascii="JohnSans Text Pro" w:hAnsi="JohnSans Text Pro" w:cs="Times New Roman"/>
        </w:rPr>
        <w:commentReference w:id="7"/>
      </w:r>
      <w:r w:rsidRPr="00AA3CC8">
        <w:rPr>
          <w:b/>
          <w:highlight w:val="yellow"/>
        </w:rPr>
        <w:t>ve formě čestného prohlášení</w:t>
      </w:r>
      <w:r w:rsidRPr="004407B0">
        <w:rPr>
          <w:highlight w:val="yellow"/>
        </w:rPr>
        <w:t xml:space="preserve"> podepsaného osobou oprávněnou zastupovat dodavatele, zahrnující:</w:t>
      </w:r>
    </w:p>
    <w:p w14:paraId="6779620B" w14:textId="77777777" w:rsidR="00A81490" w:rsidRPr="004407B0" w:rsidRDefault="00A81490" w:rsidP="00A81490">
      <w:pPr>
        <w:pStyle w:val="Nadpis2"/>
        <w:numPr>
          <w:ilvl w:val="0"/>
          <w:numId w:val="2"/>
        </w:numPr>
        <w:rPr>
          <w:highlight w:val="yellow"/>
        </w:rPr>
      </w:pPr>
      <w:r w:rsidRPr="004407B0">
        <w:rPr>
          <w:highlight w:val="yellow"/>
        </w:rPr>
        <w:t>název objednatele, včetně kontaktní osoby (kontaktních údajů), u které lze ověřit poskytnuté informace,</w:t>
      </w:r>
    </w:p>
    <w:p w14:paraId="36B33C9A" w14:textId="77777777" w:rsidR="00A81490" w:rsidRPr="004407B0" w:rsidRDefault="00A81490" w:rsidP="00A81490">
      <w:pPr>
        <w:pStyle w:val="Nadpis2"/>
        <w:numPr>
          <w:ilvl w:val="0"/>
          <w:numId w:val="2"/>
        </w:numPr>
        <w:rPr>
          <w:highlight w:val="yellow"/>
        </w:rPr>
      </w:pPr>
      <w:r w:rsidRPr="004407B0">
        <w:rPr>
          <w:highlight w:val="yellow"/>
        </w:rPr>
        <w:t xml:space="preserve">název </w:t>
      </w:r>
      <w:r>
        <w:rPr>
          <w:highlight w:val="yellow"/>
        </w:rPr>
        <w:t xml:space="preserve">stavebních prací, </w:t>
      </w:r>
    </w:p>
    <w:p w14:paraId="1528BC69" w14:textId="77777777" w:rsidR="00A81490" w:rsidRPr="004407B0" w:rsidRDefault="00A81490" w:rsidP="00A81490">
      <w:pPr>
        <w:pStyle w:val="Nadpis2"/>
        <w:numPr>
          <w:ilvl w:val="0"/>
          <w:numId w:val="2"/>
        </w:numPr>
        <w:rPr>
          <w:highlight w:val="yellow"/>
        </w:rPr>
      </w:pPr>
      <w:r w:rsidRPr="004407B0">
        <w:rPr>
          <w:highlight w:val="yellow"/>
        </w:rPr>
        <w:t xml:space="preserve">podrobný popis </w:t>
      </w:r>
      <w:r>
        <w:rPr>
          <w:highlight w:val="yellow"/>
        </w:rPr>
        <w:t>stavebních prací</w:t>
      </w:r>
      <w:r w:rsidRPr="004407B0">
        <w:rPr>
          <w:highlight w:val="yellow"/>
        </w:rPr>
        <w:t>,</w:t>
      </w:r>
    </w:p>
    <w:p w14:paraId="56D0C12A" w14:textId="77777777" w:rsidR="00A81490" w:rsidRPr="004407B0" w:rsidRDefault="00A81490" w:rsidP="00A81490">
      <w:pPr>
        <w:pStyle w:val="Nadpis2"/>
        <w:numPr>
          <w:ilvl w:val="0"/>
          <w:numId w:val="2"/>
        </w:numPr>
        <w:rPr>
          <w:highlight w:val="yellow"/>
        </w:rPr>
      </w:pPr>
      <w:r w:rsidRPr="004407B0">
        <w:rPr>
          <w:highlight w:val="yellow"/>
        </w:rPr>
        <w:t xml:space="preserve">cena </w:t>
      </w:r>
      <w:r>
        <w:rPr>
          <w:highlight w:val="yellow"/>
        </w:rPr>
        <w:t>stavebních prací</w:t>
      </w:r>
      <w:r w:rsidRPr="004407B0">
        <w:rPr>
          <w:highlight w:val="yellow"/>
        </w:rPr>
        <w:t xml:space="preserve"> (její finanční objem) bez DPH, </w:t>
      </w:r>
    </w:p>
    <w:p w14:paraId="218F4ADE" w14:textId="77777777" w:rsidR="00A81490" w:rsidRPr="004407B0" w:rsidRDefault="00A81490" w:rsidP="00A81490">
      <w:pPr>
        <w:pStyle w:val="Nadpis2"/>
        <w:numPr>
          <w:ilvl w:val="0"/>
          <w:numId w:val="2"/>
        </w:numPr>
        <w:rPr>
          <w:highlight w:val="yellow"/>
        </w:rPr>
      </w:pPr>
      <w:r w:rsidRPr="004407B0">
        <w:rPr>
          <w:highlight w:val="yellow"/>
        </w:rPr>
        <w:t xml:space="preserve">doba realizace </w:t>
      </w:r>
      <w:r>
        <w:rPr>
          <w:highlight w:val="yellow"/>
        </w:rPr>
        <w:t>stavebních prací</w:t>
      </w:r>
      <w:r w:rsidRPr="004407B0">
        <w:rPr>
          <w:highlight w:val="yellow"/>
        </w:rPr>
        <w:t xml:space="preserve"> (měsíc a rok). </w:t>
      </w:r>
    </w:p>
    <w:p w14:paraId="1137DBA0" w14:textId="77777777" w:rsidR="00A81490" w:rsidRPr="004407B0" w:rsidRDefault="00A81490" w:rsidP="00A81490">
      <w:pPr>
        <w:pStyle w:val="Nadpis2"/>
        <w:numPr>
          <w:ilvl w:val="0"/>
          <w:numId w:val="0"/>
        </w:numPr>
        <w:ind w:left="576"/>
        <w:rPr>
          <w:highlight w:val="yellow"/>
        </w:rPr>
      </w:pPr>
    </w:p>
    <w:p w14:paraId="26F14CB6" w14:textId="77777777" w:rsidR="00A81490" w:rsidRDefault="00A81490" w:rsidP="00A81490">
      <w:pPr>
        <w:pStyle w:val="Nadpis2"/>
        <w:numPr>
          <w:ilvl w:val="0"/>
          <w:numId w:val="0"/>
        </w:numPr>
        <w:ind w:left="576"/>
        <w:rPr>
          <w:szCs w:val="20"/>
          <w:highlight w:val="yellow"/>
        </w:rPr>
      </w:pPr>
      <w:r w:rsidRPr="004407B0">
        <w:rPr>
          <w:highlight w:val="yellow"/>
        </w:rPr>
        <w:t xml:space="preserve">V případě, že byly </w:t>
      </w:r>
      <w:r>
        <w:rPr>
          <w:highlight w:val="yellow"/>
        </w:rPr>
        <w:t>stavební práce</w:t>
      </w:r>
      <w:r w:rsidRPr="004407B0">
        <w:rPr>
          <w:highlight w:val="yellow"/>
        </w:rPr>
        <w:t xml:space="preserve"> provedeny v rámci většího celku či více dodavateli společně, musí být v seznamu uvedeno, jaká část celkového objemu se týkala dodavatele. </w:t>
      </w:r>
      <w:r w:rsidRPr="004407B0">
        <w:rPr>
          <w:szCs w:val="20"/>
          <w:highlight w:val="yellow"/>
        </w:rPr>
        <w:t>Výše uvedené skutečnosti musí být jednoznačně patrné z dokumentů předložených v nabídce.</w:t>
      </w:r>
    </w:p>
    <w:p w14:paraId="1218B5D1" w14:textId="77777777" w:rsidR="00A81490" w:rsidRDefault="00A81490" w:rsidP="00A81490">
      <w:pPr>
        <w:pStyle w:val="Nadpis2"/>
        <w:numPr>
          <w:ilvl w:val="0"/>
          <w:numId w:val="0"/>
        </w:numPr>
        <w:ind w:left="576"/>
      </w:pPr>
    </w:p>
    <w:p w14:paraId="5903C247" w14:textId="77777777" w:rsidR="00A81490" w:rsidRDefault="00A81490" w:rsidP="00A81490">
      <w:pPr>
        <w:pStyle w:val="Nadpis2"/>
        <w:numPr>
          <w:ilvl w:val="0"/>
          <w:numId w:val="0"/>
        </w:numPr>
        <w:ind w:left="576"/>
        <w:rPr>
          <w:highlight w:val="yellow"/>
        </w:rPr>
      </w:pPr>
      <w:r w:rsidRPr="004407B0">
        <w:rPr>
          <w:highlight w:val="yellow"/>
        </w:rPr>
        <w:t>Dodavatel m</w:t>
      </w:r>
      <w:r w:rsidRPr="004407B0">
        <w:rPr>
          <w:rFonts w:hint="eastAsia"/>
          <w:highlight w:val="yellow"/>
        </w:rPr>
        <w:t>ůž</w:t>
      </w:r>
      <w:r w:rsidRPr="004407B0">
        <w:rPr>
          <w:highlight w:val="yellow"/>
        </w:rPr>
        <w:t xml:space="preserve">e využít vzor </w:t>
      </w:r>
      <w:r w:rsidRPr="004407B0">
        <w:rPr>
          <w:rFonts w:hint="eastAsia"/>
          <w:highlight w:val="yellow"/>
        </w:rPr>
        <w:t>č</w:t>
      </w:r>
      <w:r w:rsidRPr="004407B0">
        <w:rPr>
          <w:highlight w:val="yellow"/>
        </w:rPr>
        <w:t>estného prohlášení z p</w:t>
      </w:r>
      <w:r w:rsidRPr="004407B0">
        <w:rPr>
          <w:rFonts w:hint="eastAsia"/>
          <w:highlight w:val="yellow"/>
        </w:rPr>
        <w:t>ří</w:t>
      </w:r>
      <w:r w:rsidRPr="004407B0">
        <w:rPr>
          <w:highlight w:val="yellow"/>
        </w:rPr>
        <w:t>lohy této zadávací dokumentace.</w:t>
      </w:r>
    </w:p>
    <w:p w14:paraId="00411635" w14:textId="77777777" w:rsidR="00A81490" w:rsidRPr="009F633F" w:rsidRDefault="00A81490" w:rsidP="00A81490">
      <w:pPr>
        <w:rPr>
          <w:highlight w:val="yellow"/>
        </w:rPr>
      </w:pPr>
    </w:p>
    <w:p w14:paraId="5BFD9EC2" w14:textId="77777777" w:rsidR="00A81490" w:rsidRPr="00BD78D4" w:rsidRDefault="00A81490" w:rsidP="00A81490">
      <w:pPr>
        <w:pStyle w:val="Nadpis3"/>
        <w:tabs>
          <w:tab w:val="clear" w:pos="360"/>
        </w:tabs>
        <w:rPr>
          <w:szCs w:val="20"/>
          <w:highlight w:val="yellow"/>
        </w:rPr>
      </w:pPr>
      <w:r w:rsidRPr="00BD78D4">
        <w:rPr>
          <w:highlight w:val="yellow"/>
        </w:rPr>
        <w:t xml:space="preserve">Splnění kritéria technické kvalifikace dále prokáže dodavatel předložením </w:t>
      </w:r>
      <w:r w:rsidRPr="00BD78D4">
        <w:rPr>
          <w:b/>
          <w:highlight w:val="yellow"/>
        </w:rPr>
        <w:t>seznam členů realizačního týmu</w:t>
      </w:r>
      <w:r w:rsidRPr="00BD78D4">
        <w:rPr>
          <w:highlight w:val="yellow"/>
        </w:rPr>
        <w:t xml:space="preserve"> splňující níže uvedené kvalifikační předpoklady. </w:t>
      </w:r>
    </w:p>
    <w:p w14:paraId="2BC05876" w14:textId="77777777" w:rsidR="00A81490" w:rsidRPr="00BD78D4" w:rsidRDefault="00A81490" w:rsidP="00A81490">
      <w:pPr>
        <w:pStyle w:val="Nadpis3"/>
        <w:numPr>
          <w:ilvl w:val="0"/>
          <w:numId w:val="0"/>
        </w:numPr>
        <w:ind w:left="720"/>
        <w:rPr>
          <w:szCs w:val="20"/>
          <w:highlight w:val="yellow"/>
        </w:rPr>
      </w:pPr>
    </w:p>
    <w:p w14:paraId="0D0E82E2" w14:textId="77777777" w:rsidR="00A81490" w:rsidRPr="00BD78D4" w:rsidRDefault="00A81490" w:rsidP="00A81490">
      <w:pPr>
        <w:pStyle w:val="Nadpis3"/>
        <w:numPr>
          <w:ilvl w:val="0"/>
          <w:numId w:val="0"/>
        </w:numPr>
        <w:ind w:left="720"/>
        <w:rPr>
          <w:szCs w:val="20"/>
          <w:highlight w:val="yellow"/>
        </w:rPr>
      </w:pPr>
      <w:r w:rsidRPr="00BD78D4">
        <w:rPr>
          <w:highlight w:val="yellow"/>
        </w:rPr>
        <w:t xml:space="preserve">Seznam členů realizačního týmu bude zahrnovat minimálně XXX členů realizačního týmu, v minimálním složení – </w:t>
      </w:r>
      <w:commentRangeStart w:id="8"/>
      <w:r w:rsidRPr="00BD78D4">
        <w:rPr>
          <w:highlight w:val="yellow"/>
        </w:rPr>
        <w:t>1 x</w:t>
      </w:r>
      <w:r>
        <w:rPr>
          <w:highlight w:val="yellow"/>
        </w:rPr>
        <w:t xml:space="preserve"> XXX</w:t>
      </w:r>
      <w:r w:rsidRPr="00BD78D4">
        <w:rPr>
          <w:highlight w:val="yellow"/>
        </w:rPr>
        <w:t xml:space="preserve"> </w:t>
      </w:r>
      <w:commentRangeEnd w:id="8"/>
      <w:r w:rsidR="005C48E9">
        <w:rPr>
          <w:rStyle w:val="Odkaznakoment"/>
          <w:rFonts w:ascii="JohnSans Text Pro" w:hAnsi="JohnSans Text Pro" w:cs="Times New Roman"/>
        </w:rPr>
        <w:commentReference w:id="8"/>
      </w:r>
      <w:r w:rsidRPr="00BD78D4">
        <w:rPr>
          <w:highlight w:val="yellow"/>
        </w:rPr>
        <w:t xml:space="preserve">, přičemž členové týmu musí splňovat minimálně tyto:  </w:t>
      </w:r>
    </w:p>
    <w:p w14:paraId="00BFCDAE" w14:textId="77777777" w:rsidR="00A81490" w:rsidRPr="00BD78D4" w:rsidRDefault="00A81490" w:rsidP="00A81490">
      <w:pPr>
        <w:pStyle w:val="Nadpis3"/>
        <w:numPr>
          <w:ilvl w:val="0"/>
          <w:numId w:val="6"/>
        </w:numPr>
        <w:tabs>
          <w:tab w:val="clear" w:pos="709"/>
          <w:tab w:val="clear" w:pos="1702"/>
        </w:tabs>
        <w:ind w:left="1701" w:hanging="425"/>
        <w:rPr>
          <w:b/>
          <w:highlight w:val="yellow"/>
        </w:rPr>
      </w:pPr>
      <w:r w:rsidRPr="00BD78D4">
        <w:rPr>
          <w:b/>
          <w:highlight w:val="yellow"/>
        </w:rPr>
        <w:t>XXX</w:t>
      </w:r>
    </w:p>
    <w:p w14:paraId="59423AD1" w14:textId="77777777" w:rsidR="00A81490" w:rsidRPr="00D05556" w:rsidRDefault="00A81490" w:rsidP="00A81490">
      <w:pPr>
        <w:pStyle w:val="Nadpis3"/>
        <w:numPr>
          <w:ilvl w:val="0"/>
          <w:numId w:val="2"/>
        </w:numPr>
        <w:tabs>
          <w:tab w:val="clear" w:pos="709"/>
          <w:tab w:val="clear" w:pos="1702"/>
        </w:tabs>
        <w:ind w:left="1985" w:hanging="284"/>
        <w:rPr>
          <w:highlight w:val="yellow"/>
        </w:rPr>
      </w:pPr>
      <w:r w:rsidRPr="00D05556">
        <w:rPr>
          <w:highlight w:val="yellow"/>
        </w:rPr>
        <w:t>minimální úrove</w:t>
      </w:r>
      <w:r w:rsidRPr="00D05556">
        <w:rPr>
          <w:rFonts w:hint="eastAsia"/>
          <w:highlight w:val="yellow"/>
        </w:rPr>
        <w:t>ň</w:t>
      </w:r>
      <w:r w:rsidRPr="00D05556">
        <w:rPr>
          <w:highlight w:val="yellow"/>
        </w:rPr>
        <w:t xml:space="preserve"> vzd</w:t>
      </w:r>
      <w:r w:rsidRPr="00D05556">
        <w:rPr>
          <w:rFonts w:hint="eastAsia"/>
          <w:highlight w:val="yellow"/>
        </w:rPr>
        <w:t>ě</w:t>
      </w:r>
      <w:r w:rsidRPr="00D05556">
        <w:rPr>
          <w:highlight w:val="yellow"/>
        </w:rPr>
        <w:t>lání: vysokoškolské nebo st</w:t>
      </w:r>
      <w:r w:rsidRPr="00D05556">
        <w:rPr>
          <w:rFonts w:hint="eastAsia"/>
          <w:highlight w:val="yellow"/>
        </w:rPr>
        <w:t>ř</w:t>
      </w:r>
      <w:r w:rsidRPr="00D05556">
        <w:rPr>
          <w:highlight w:val="yellow"/>
        </w:rPr>
        <w:t>edoškolské vzd</w:t>
      </w:r>
      <w:r w:rsidRPr="00D05556">
        <w:rPr>
          <w:rFonts w:hint="eastAsia"/>
          <w:highlight w:val="yellow"/>
        </w:rPr>
        <w:t>ě</w:t>
      </w:r>
      <w:r w:rsidRPr="00D05556">
        <w:rPr>
          <w:highlight w:val="yellow"/>
        </w:rPr>
        <w:t>lání</w:t>
      </w:r>
      <w:commentRangeStart w:id="9"/>
      <w:r w:rsidRPr="00D05556">
        <w:rPr>
          <w:highlight w:val="yellow"/>
        </w:rPr>
        <w:t xml:space="preserve"> </w:t>
      </w:r>
      <w:proofErr w:type="spellStart"/>
      <w:r w:rsidRPr="00D05556">
        <w:rPr>
          <w:highlight w:val="yellow"/>
        </w:rPr>
        <w:t>xxx</w:t>
      </w:r>
      <w:proofErr w:type="spellEnd"/>
      <w:r w:rsidRPr="00D05556">
        <w:rPr>
          <w:highlight w:val="yellow"/>
        </w:rPr>
        <w:t xml:space="preserve"> </w:t>
      </w:r>
      <w:commentRangeEnd w:id="9"/>
      <w:r w:rsidR="005C48E9">
        <w:rPr>
          <w:rStyle w:val="Odkaznakoment"/>
          <w:rFonts w:ascii="JohnSans Text Pro" w:hAnsi="JohnSans Text Pro" w:cs="Times New Roman"/>
        </w:rPr>
        <w:commentReference w:id="9"/>
      </w:r>
      <w:r w:rsidRPr="00D05556">
        <w:rPr>
          <w:highlight w:val="yellow"/>
        </w:rPr>
        <w:t>sm</w:t>
      </w:r>
      <w:r w:rsidRPr="00D05556">
        <w:rPr>
          <w:rFonts w:hint="eastAsia"/>
          <w:highlight w:val="yellow"/>
        </w:rPr>
        <w:t>ě</w:t>
      </w:r>
      <w:r w:rsidRPr="00D05556">
        <w:rPr>
          <w:highlight w:val="yellow"/>
        </w:rPr>
        <w:t>ru;</w:t>
      </w:r>
    </w:p>
    <w:p w14:paraId="5CD73D04" w14:textId="77777777" w:rsidR="00A81490" w:rsidRPr="00D05556" w:rsidRDefault="00A81490" w:rsidP="00A81490">
      <w:pPr>
        <w:pStyle w:val="Nadpis3"/>
        <w:numPr>
          <w:ilvl w:val="0"/>
          <w:numId w:val="2"/>
        </w:numPr>
        <w:tabs>
          <w:tab w:val="clear" w:pos="709"/>
          <w:tab w:val="clear" w:pos="1702"/>
        </w:tabs>
        <w:ind w:left="1985" w:hanging="284"/>
        <w:rPr>
          <w:highlight w:val="yellow"/>
        </w:rPr>
      </w:pPr>
      <w:r w:rsidRPr="00D05556">
        <w:rPr>
          <w:highlight w:val="yellow"/>
        </w:rPr>
        <w:t xml:space="preserve">minimální </w:t>
      </w:r>
      <w:r>
        <w:rPr>
          <w:highlight w:val="yellow"/>
        </w:rPr>
        <w:t>profesní praxe</w:t>
      </w:r>
      <w:r w:rsidRPr="00D05556">
        <w:rPr>
          <w:highlight w:val="yellow"/>
        </w:rPr>
        <w:t>: praxe min. 5 let nebo v p</w:t>
      </w:r>
      <w:r w:rsidRPr="00D05556">
        <w:rPr>
          <w:rFonts w:hint="eastAsia"/>
          <w:highlight w:val="yellow"/>
        </w:rPr>
        <w:t>ří</w:t>
      </w:r>
      <w:r w:rsidRPr="00D05556">
        <w:rPr>
          <w:highlight w:val="yellow"/>
        </w:rPr>
        <w:t>pad</w:t>
      </w:r>
      <w:r w:rsidRPr="00D05556">
        <w:rPr>
          <w:rFonts w:hint="eastAsia"/>
          <w:highlight w:val="yellow"/>
        </w:rPr>
        <w:t>ě</w:t>
      </w:r>
      <w:r w:rsidRPr="00D05556">
        <w:rPr>
          <w:highlight w:val="yellow"/>
        </w:rPr>
        <w:t xml:space="preserve"> st</w:t>
      </w:r>
      <w:r w:rsidRPr="00D05556">
        <w:rPr>
          <w:rFonts w:hint="eastAsia"/>
          <w:highlight w:val="yellow"/>
        </w:rPr>
        <w:t>ř</w:t>
      </w:r>
      <w:r w:rsidRPr="00D05556">
        <w:rPr>
          <w:highlight w:val="yellow"/>
        </w:rPr>
        <w:t>edoškolského vzd</w:t>
      </w:r>
      <w:r w:rsidRPr="00D05556">
        <w:rPr>
          <w:rFonts w:hint="eastAsia"/>
          <w:highlight w:val="yellow"/>
        </w:rPr>
        <w:t>ě</w:t>
      </w:r>
      <w:r w:rsidRPr="00D05556">
        <w:rPr>
          <w:highlight w:val="yellow"/>
        </w:rPr>
        <w:t xml:space="preserve">lání praxe 10 let </w:t>
      </w:r>
      <w:r>
        <w:rPr>
          <w:highlight w:val="yellow"/>
        </w:rPr>
        <w:t>na pozici</w:t>
      </w:r>
      <w:r w:rsidRPr="00D05556">
        <w:rPr>
          <w:highlight w:val="yellow"/>
        </w:rPr>
        <w:t xml:space="preserve"> </w:t>
      </w:r>
      <w:commentRangeStart w:id="10"/>
      <w:proofErr w:type="spellStart"/>
      <w:r w:rsidRPr="00D05556">
        <w:rPr>
          <w:highlight w:val="yellow"/>
        </w:rPr>
        <w:t>xxx</w:t>
      </w:r>
      <w:commentRangeEnd w:id="10"/>
      <w:proofErr w:type="spellEnd"/>
      <w:r w:rsidR="005C48E9">
        <w:rPr>
          <w:rStyle w:val="Odkaznakoment"/>
          <w:rFonts w:ascii="JohnSans Text Pro" w:hAnsi="JohnSans Text Pro" w:cs="Times New Roman"/>
        </w:rPr>
        <w:commentReference w:id="10"/>
      </w:r>
      <w:r w:rsidRPr="00D05556">
        <w:rPr>
          <w:highlight w:val="yellow"/>
        </w:rPr>
        <w:t>;</w:t>
      </w:r>
    </w:p>
    <w:p w14:paraId="484CA6A2" w14:textId="77777777" w:rsidR="00A81490" w:rsidRPr="00D05556" w:rsidRDefault="00A81490" w:rsidP="00A81490">
      <w:pPr>
        <w:pStyle w:val="Nadpis3"/>
        <w:numPr>
          <w:ilvl w:val="0"/>
          <w:numId w:val="2"/>
        </w:numPr>
        <w:tabs>
          <w:tab w:val="clear" w:pos="709"/>
          <w:tab w:val="clear" w:pos="1702"/>
        </w:tabs>
        <w:ind w:left="1985" w:hanging="284"/>
        <w:rPr>
          <w:highlight w:val="yellow"/>
        </w:rPr>
      </w:pPr>
      <w:r>
        <w:rPr>
          <w:highlight w:val="yellow"/>
        </w:rPr>
        <w:t>minimální reference</w:t>
      </w:r>
      <w:r w:rsidRPr="00D05556">
        <w:rPr>
          <w:highlight w:val="yellow"/>
        </w:rPr>
        <w:t xml:space="preserve">: zkušenost s min. </w:t>
      </w:r>
      <w:commentRangeStart w:id="11"/>
      <w:r w:rsidRPr="00D05556">
        <w:rPr>
          <w:highlight w:val="yellow"/>
        </w:rPr>
        <w:t>3</w:t>
      </w:r>
      <w:commentRangeEnd w:id="11"/>
      <w:r w:rsidR="005C48E9">
        <w:rPr>
          <w:rStyle w:val="Odkaznakoment"/>
          <w:rFonts w:ascii="JohnSans Text Pro" w:hAnsi="JohnSans Text Pro" w:cs="Times New Roman"/>
        </w:rPr>
        <w:commentReference w:id="11"/>
      </w:r>
      <w:r w:rsidRPr="00D05556">
        <w:rPr>
          <w:highlight w:val="yellow"/>
        </w:rPr>
        <w:t xml:space="preserve"> se zakázkami totožného nebo obdobného charakteru </w:t>
      </w:r>
      <w:r>
        <w:rPr>
          <w:highlight w:val="yellow"/>
        </w:rPr>
        <w:t xml:space="preserve">jako je předmět této zakázky </w:t>
      </w:r>
      <w:r w:rsidRPr="00D05556">
        <w:rPr>
          <w:highlight w:val="yellow"/>
        </w:rPr>
        <w:t xml:space="preserve">v minimální hodnotě </w:t>
      </w:r>
      <w:commentRangeStart w:id="12"/>
      <w:r w:rsidRPr="00D05556">
        <w:rPr>
          <w:highlight w:val="yellow"/>
        </w:rPr>
        <w:t>0</w:t>
      </w:r>
      <w:commentRangeEnd w:id="12"/>
      <w:r w:rsidR="005C48E9">
        <w:rPr>
          <w:rStyle w:val="Odkaznakoment"/>
          <w:rFonts w:ascii="JohnSans Text Pro" w:hAnsi="JohnSans Text Pro" w:cs="Times New Roman"/>
        </w:rPr>
        <w:commentReference w:id="12"/>
      </w:r>
      <w:r w:rsidRPr="00D05556">
        <w:rPr>
          <w:highlight w:val="yellow"/>
        </w:rPr>
        <w:t>00 000,-- Kč bez DPH za každou z nich.</w:t>
      </w:r>
    </w:p>
    <w:p w14:paraId="3FA16912" w14:textId="77777777" w:rsidR="00A81490" w:rsidRPr="00BD78D4" w:rsidRDefault="00A81490" w:rsidP="00A81490">
      <w:pPr>
        <w:pStyle w:val="Nadpis3"/>
        <w:numPr>
          <w:ilvl w:val="0"/>
          <w:numId w:val="0"/>
        </w:numPr>
        <w:tabs>
          <w:tab w:val="clear" w:pos="709"/>
          <w:tab w:val="clear" w:pos="1702"/>
        </w:tabs>
        <w:rPr>
          <w:highlight w:val="yellow"/>
        </w:rPr>
      </w:pPr>
    </w:p>
    <w:p w14:paraId="2E48B7AC" w14:textId="77777777" w:rsidR="00A81490" w:rsidRPr="00BD78D4" w:rsidRDefault="00A81490" w:rsidP="00A81490">
      <w:pPr>
        <w:pStyle w:val="Nadpis3"/>
        <w:numPr>
          <w:ilvl w:val="0"/>
          <w:numId w:val="0"/>
        </w:numPr>
        <w:ind w:left="720"/>
        <w:rPr>
          <w:highlight w:val="yellow"/>
        </w:rPr>
      </w:pPr>
      <w:r w:rsidRPr="00BD78D4">
        <w:rPr>
          <w:highlight w:val="yellow"/>
        </w:rPr>
        <w:t xml:space="preserve">Způsob prokázání splnění kritéria technické kvalifikace: Dodavatel </w:t>
      </w:r>
      <w:r>
        <w:rPr>
          <w:highlight w:val="yellow"/>
        </w:rPr>
        <w:t>uvede,</w:t>
      </w:r>
      <w:r w:rsidRPr="00BD78D4">
        <w:rPr>
          <w:highlight w:val="yellow"/>
        </w:rPr>
        <w:t xml:space="preserve"> </w:t>
      </w:r>
      <w:r w:rsidRPr="00777581">
        <w:rPr>
          <w:b/>
          <w:highlight w:val="yellow"/>
        </w:rPr>
        <w:t>ve formě čestného prohlášení</w:t>
      </w:r>
      <w:r w:rsidRPr="004407B0">
        <w:rPr>
          <w:highlight w:val="yellow"/>
        </w:rPr>
        <w:t xml:space="preserve"> podepsaného osobou oprávněnou zastupovat dodavatele</w:t>
      </w:r>
      <w:r>
        <w:rPr>
          <w:highlight w:val="yellow"/>
        </w:rPr>
        <w:t>,</w:t>
      </w:r>
      <w:r w:rsidRPr="00BD78D4">
        <w:rPr>
          <w:highlight w:val="yellow"/>
        </w:rPr>
        <w:t xml:space="preserve"> za každého požadovaného člena realizačního týmu následující dokumenty:</w:t>
      </w:r>
    </w:p>
    <w:p w14:paraId="36BB1D0C" w14:textId="77777777" w:rsidR="00A81490" w:rsidRPr="00BD78D4" w:rsidRDefault="00A81490" w:rsidP="00A81490">
      <w:pPr>
        <w:pStyle w:val="Nadpis2"/>
        <w:numPr>
          <w:ilvl w:val="0"/>
          <w:numId w:val="2"/>
        </w:numPr>
        <w:rPr>
          <w:highlight w:val="yellow"/>
        </w:rPr>
      </w:pPr>
      <w:r w:rsidRPr="00BD78D4">
        <w:rPr>
          <w:highlight w:val="yellow"/>
        </w:rPr>
        <w:t>jméno a příjmení,</w:t>
      </w:r>
    </w:p>
    <w:p w14:paraId="43562DDA" w14:textId="77777777" w:rsidR="00A81490" w:rsidRPr="00BD78D4" w:rsidRDefault="00A81490" w:rsidP="00A81490">
      <w:pPr>
        <w:pStyle w:val="Nadpis2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nejvyšší dosažené vzdělání</w:t>
      </w:r>
      <w:r w:rsidRPr="00BD78D4">
        <w:rPr>
          <w:highlight w:val="yellow"/>
        </w:rPr>
        <w:t xml:space="preserve">, </w:t>
      </w:r>
    </w:p>
    <w:p w14:paraId="5C29CB87" w14:textId="77777777" w:rsidR="00A81490" w:rsidRDefault="00A81490" w:rsidP="00A81490">
      <w:pPr>
        <w:pStyle w:val="Nadpis2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 xml:space="preserve">přehled a doba profesní praxe, </w:t>
      </w:r>
    </w:p>
    <w:p w14:paraId="4A71D0E2" w14:textId="77777777" w:rsidR="00A81490" w:rsidRPr="00BD78D4" w:rsidRDefault="00A81490" w:rsidP="00A81490">
      <w:pPr>
        <w:pStyle w:val="Nadpis2"/>
        <w:numPr>
          <w:ilvl w:val="0"/>
          <w:numId w:val="2"/>
        </w:numPr>
        <w:rPr>
          <w:highlight w:val="yellow"/>
        </w:rPr>
      </w:pPr>
      <w:r w:rsidRPr="00BD78D4">
        <w:rPr>
          <w:highlight w:val="yellow"/>
        </w:rPr>
        <w:t>realizovan</w:t>
      </w:r>
      <w:r>
        <w:rPr>
          <w:highlight w:val="yellow"/>
        </w:rPr>
        <w:t>é</w:t>
      </w:r>
      <w:r w:rsidRPr="00BD78D4">
        <w:rPr>
          <w:highlight w:val="yellow"/>
        </w:rPr>
        <w:t xml:space="preserve"> zakázk</w:t>
      </w:r>
      <w:r>
        <w:rPr>
          <w:highlight w:val="yellow"/>
        </w:rPr>
        <w:t xml:space="preserve">y </w:t>
      </w:r>
      <w:r w:rsidRPr="00BD78D4">
        <w:rPr>
          <w:highlight w:val="yellow"/>
        </w:rPr>
        <w:t>obdobného charakteru</w:t>
      </w:r>
      <w:r>
        <w:rPr>
          <w:highlight w:val="yellow"/>
        </w:rPr>
        <w:t>.</w:t>
      </w:r>
    </w:p>
    <w:p w14:paraId="173F37B2" w14:textId="77777777" w:rsidR="00A81490" w:rsidRPr="00BD78D4" w:rsidRDefault="00A81490" w:rsidP="00A81490">
      <w:pPr>
        <w:pStyle w:val="Nadpis2"/>
        <w:numPr>
          <w:ilvl w:val="0"/>
          <w:numId w:val="0"/>
        </w:numPr>
        <w:ind w:left="576"/>
        <w:rPr>
          <w:highlight w:val="yellow"/>
        </w:rPr>
      </w:pPr>
    </w:p>
    <w:p w14:paraId="6F4866E7" w14:textId="3A2CD342" w:rsidR="00A81490" w:rsidRDefault="00A81490" w:rsidP="00A81490">
      <w:pPr>
        <w:pStyle w:val="Nadpis3"/>
        <w:numPr>
          <w:ilvl w:val="0"/>
          <w:numId w:val="0"/>
        </w:numPr>
        <w:ind w:left="720"/>
        <w:rPr>
          <w:highlight w:val="yellow"/>
        </w:rPr>
      </w:pPr>
      <w:r w:rsidRPr="00BD78D4">
        <w:rPr>
          <w:highlight w:val="yellow"/>
        </w:rPr>
        <w:t xml:space="preserve">Zadavatel výslovně požaduje, aby se </w:t>
      </w:r>
      <w:r w:rsidRPr="00BD78D4">
        <w:rPr>
          <w:b/>
          <w:highlight w:val="yellow"/>
        </w:rPr>
        <w:t>osoby uvedené dodavatelem v seznamu členů realizačního týmu fakticky přímo podílely na realizaci zakázky</w:t>
      </w:r>
      <w:r w:rsidRPr="00BD78D4">
        <w:rPr>
          <w:highlight w:val="yellow"/>
        </w:rPr>
        <w:t>, a to ve vztahu k požadovaným pozicím, resp. rozsahu odpovídajícím požadovaným zkušenostem a potřebám při plnění zakázky. Členy realizačního týmu je možné po dobu realizace zakázky nahradit pouze s předchozím písemným souhlasem zadavatele, a to pouze takovou osobou, která splňuje minimální požadavky stanovené pro jednotlivé členy realizačního týmu</w:t>
      </w:r>
      <w:r w:rsidR="00542683">
        <w:rPr>
          <w:highlight w:val="yellow"/>
        </w:rPr>
        <w:t xml:space="preserve"> </w:t>
      </w:r>
    </w:p>
    <w:p w14:paraId="64B158FA" w14:textId="77777777" w:rsidR="00123810" w:rsidRPr="00123810" w:rsidRDefault="00123810" w:rsidP="00123810">
      <w:pPr>
        <w:rPr>
          <w:highlight w:val="yellow"/>
        </w:rPr>
      </w:pPr>
    </w:p>
    <w:p w14:paraId="6DC503B9" w14:textId="1A04A740" w:rsidR="00123810" w:rsidRPr="00BD78D4" w:rsidRDefault="00123810" w:rsidP="00123810">
      <w:pPr>
        <w:pStyle w:val="Nadpis2"/>
        <w:numPr>
          <w:ilvl w:val="0"/>
          <w:numId w:val="0"/>
        </w:numPr>
        <w:ind w:left="822" w:hanging="680"/>
        <w:rPr>
          <w:highlight w:val="yellow"/>
        </w:rPr>
      </w:pPr>
      <w:r>
        <w:rPr>
          <w:b/>
          <w:highlight w:val="yellow"/>
        </w:rPr>
        <w:tab/>
      </w:r>
      <w:r>
        <w:rPr>
          <w:b/>
          <w:highlight w:val="yellow"/>
        </w:rPr>
        <w:tab/>
      </w:r>
      <w:r w:rsidRPr="00BD78D4">
        <w:rPr>
          <w:b/>
          <w:highlight w:val="yellow"/>
        </w:rPr>
        <w:t>Součástí životopisu bude čestné prohlášení, že se člen/</w:t>
      </w:r>
      <w:proofErr w:type="spellStart"/>
      <w:r w:rsidRPr="00BD78D4">
        <w:rPr>
          <w:b/>
          <w:highlight w:val="yellow"/>
        </w:rPr>
        <w:t>ka</w:t>
      </w:r>
      <w:proofErr w:type="spellEnd"/>
      <w:r w:rsidRPr="00BD78D4">
        <w:rPr>
          <w:b/>
          <w:highlight w:val="yellow"/>
        </w:rPr>
        <w:t xml:space="preserve"> realizačního týmu bude přímo podílet na realizaci zakázky</w:t>
      </w:r>
      <w:r w:rsidRPr="00123810">
        <w:rPr>
          <w:b/>
          <w:highlight w:val="yellow"/>
        </w:rPr>
        <w:t xml:space="preserve"> </w:t>
      </w:r>
      <w:r>
        <w:rPr>
          <w:b/>
          <w:highlight w:val="yellow"/>
        </w:rPr>
        <w:t xml:space="preserve">a že je schopen komunikovat v českém, nebo slovenském jazyce </w:t>
      </w:r>
      <w:r>
        <w:t>na komunikativní úrovni se znalostí odborné terminologie týkající se předmětu zakázky (písemný i mluvený projev na komunikativní úrovni se znalostí odborné terminologie týkající se předmětu zakázky). Pokud by některý z členů realizačního týmu tento požadavek nesplňoval, předloží účastník v žádosti o účast čestné prohlášení, že pro účely komunikace takového člena týmu se zadavatelem zajistí na vlastní náklady překladatele.</w:t>
      </w:r>
    </w:p>
    <w:p w14:paraId="47A09172" w14:textId="77777777" w:rsidR="00A81490" w:rsidRDefault="00A81490" w:rsidP="00A81490">
      <w:pPr>
        <w:pStyle w:val="Nadpis3"/>
        <w:numPr>
          <w:ilvl w:val="0"/>
          <w:numId w:val="0"/>
        </w:numPr>
        <w:ind w:left="720"/>
        <w:rPr>
          <w:highlight w:val="yellow"/>
        </w:rPr>
      </w:pPr>
    </w:p>
    <w:p w14:paraId="75F8A10C" w14:textId="77777777" w:rsidR="00A81490" w:rsidRPr="004407B0" w:rsidRDefault="00A81490" w:rsidP="00A81490">
      <w:pPr>
        <w:pStyle w:val="Nadpis3"/>
        <w:numPr>
          <w:ilvl w:val="0"/>
          <w:numId w:val="0"/>
        </w:numPr>
        <w:ind w:left="720"/>
        <w:rPr>
          <w:szCs w:val="20"/>
          <w:highlight w:val="yellow"/>
        </w:rPr>
      </w:pPr>
      <w:r w:rsidRPr="009B60E9">
        <w:rPr>
          <w:highlight w:val="yellow"/>
        </w:rPr>
        <w:t>Dodavatel m</w:t>
      </w:r>
      <w:r w:rsidRPr="009B60E9">
        <w:rPr>
          <w:rFonts w:hint="eastAsia"/>
          <w:highlight w:val="yellow"/>
        </w:rPr>
        <w:t>ůž</w:t>
      </w:r>
      <w:r w:rsidRPr="009B60E9">
        <w:rPr>
          <w:highlight w:val="yellow"/>
        </w:rPr>
        <w:t xml:space="preserve">e využít vzor </w:t>
      </w:r>
      <w:r w:rsidRPr="009B60E9">
        <w:rPr>
          <w:rFonts w:hint="eastAsia"/>
          <w:highlight w:val="yellow"/>
        </w:rPr>
        <w:t>č</w:t>
      </w:r>
      <w:r w:rsidRPr="009B60E9">
        <w:rPr>
          <w:highlight w:val="yellow"/>
        </w:rPr>
        <w:t>estného prohlášení z p</w:t>
      </w:r>
      <w:r w:rsidRPr="009B60E9">
        <w:rPr>
          <w:rFonts w:hint="eastAsia"/>
          <w:highlight w:val="yellow"/>
        </w:rPr>
        <w:t>ří</w:t>
      </w:r>
      <w:r w:rsidRPr="009B60E9">
        <w:rPr>
          <w:highlight w:val="yellow"/>
        </w:rPr>
        <w:t>lohy této zadávací dokumentace.</w:t>
      </w:r>
    </w:p>
    <w:p w14:paraId="5E473302" w14:textId="77777777" w:rsidR="00A81490" w:rsidRPr="004E02F7" w:rsidRDefault="00A81490" w:rsidP="00A81490">
      <w:pPr>
        <w:pStyle w:val="Styl1"/>
        <w:numPr>
          <w:ilvl w:val="0"/>
          <w:numId w:val="0"/>
        </w:numPr>
        <w:spacing w:before="0" w:line="276" w:lineRule="auto"/>
        <w:ind w:left="567"/>
        <w:rPr>
          <w:rFonts w:ascii="Arial" w:hAnsi="Arial" w:cs="Arial"/>
          <w:b/>
        </w:rPr>
      </w:pPr>
    </w:p>
    <w:p w14:paraId="6C7CB20F" w14:textId="77777777" w:rsidR="00A81490" w:rsidRPr="004E02F7" w:rsidRDefault="00A81490" w:rsidP="00A81490">
      <w:pPr>
        <w:pStyle w:val="Nadpis2"/>
        <w:tabs>
          <w:tab w:val="clear" w:pos="360"/>
        </w:tabs>
        <w:ind w:left="576" w:hanging="576"/>
        <w:rPr>
          <w:b/>
        </w:rPr>
      </w:pPr>
      <w:r w:rsidRPr="004E02F7">
        <w:rPr>
          <w:b/>
        </w:rPr>
        <w:t>Obecné informace k prokazování splnění kvalifikace</w:t>
      </w:r>
    </w:p>
    <w:p w14:paraId="06C7DD98" w14:textId="3EE906FE" w:rsidR="00A81490" w:rsidRDefault="00A81490" w:rsidP="00A81490">
      <w:pPr>
        <w:pStyle w:val="Nadpis2"/>
        <w:numPr>
          <w:ilvl w:val="0"/>
          <w:numId w:val="0"/>
        </w:numPr>
        <w:ind w:left="576"/>
      </w:pPr>
      <w:r w:rsidRPr="004E02F7">
        <w:t>Není-li v zadávacích podmínkách stanoveno jinak, předkládá dodavatel doklady prokazující kvalifikaci v prosté kopii a mohou je nahradit čestným prohlášením.</w:t>
      </w:r>
      <w:r>
        <w:t xml:space="preserve"> V</w:t>
      </w:r>
      <w:r w:rsidRPr="004E02F7">
        <w:t>ýpis z obchodního rejstříku</w:t>
      </w:r>
      <w:r>
        <w:t>, případně doklad k oprávnění k podnikání</w:t>
      </w:r>
      <w:r w:rsidRPr="004E02F7">
        <w:t xml:space="preserve"> musí prokazovat splnění požadovaného kritéria způsobilosti nejpozději v době 3 měsíc</w:t>
      </w:r>
      <w:r>
        <w:t>e</w:t>
      </w:r>
      <w:r w:rsidRPr="004E02F7">
        <w:t xml:space="preserve"> přede dnem</w:t>
      </w:r>
      <w:r w:rsidR="00542683">
        <w:t xml:space="preserve"> podání nabídky</w:t>
      </w:r>
    </w:p>
    <w:p w14:paraId="56FE88EA" w14:textId="77777777" w:rsidR="00542683" w:rsidRDefault="00542683" w:rsidP="00542683">
      <w:pPr>
        <w:pStyle w:val="Nadpis2"/>
        <w:numPr>
          <w:ilvl w:val="0"/>
          <w:numId w:val="0"/>
        </w:numPr>
        <w:ind w:left="567"/>
      </w:pPr>
      <w:r>
        <w:t>V případě cizojazyčných dokumentů připojí účastník k dokumentům úředně ověřený překlad do českého jazyka. Povinnost připojit k dokladům překlad do českého jazyka se nevztahuje na doklady ve slovenském jazyce. Doklady o vzdělání, např. vysokoškolské diplomy lze předkládat rovněž v latinském jazyce bez úředně ověřeného překladu.</w:t>
      </w:r>
    </w:p>
    <w:p w14:paraId="28B23095" w14:textId="77777777" w:rsidR="00542683" w:rsidRPr="00542683" w:rsidRDefault="00542683" w:rsidP="005C48E9"/>
    <w:p w14:paraId="3C8CB250" w14:textId="77777777" w:rsidR="00A81490" w:rsidRPr="0056731E" w:rsidRDefault="00A81490" w:rsidP="00A81490"/>
    <w:p w14:paraId="7CA17356" w14:textId="77777777" w:rsidR="00A81490" w:rsidRPr="004E02F7" w:rsidRDefault="00A81490" w:rsidP="00A81490">
      <w:pPr>
        <w:pStyle w:val="Styl1"/>
        <w:numPr>
          <w:ilvl w:val="0"/>
          <w:numId w:val="0"/>
        </w:numPr>
        <w:spacing w:before="0" w:line="276" w:lineRule="auto"/>
        <w:ind w:left="567"/>
        <w:rPr>
          <w:rFonts w:ascii="Arial" w:hAnsi="Arial" w:cs="Arial"/>
        </w:rPr>
      </w:pPr>
    </w:p>
    <w:p w14:paraId="58D2A6FF" w14:textId="77777777" w:rsidR="00A81490" w:rsidRPr="004E02F7" w:rsidRDefault="00A81490" w:rsidP="00A81490">
      <w:pPr>
        <w:pStyle w:val="Nadpis1"/>
        <w:tabs>
          <w:tab w:val="clear" w:pos="360"/>
        </w:tabs>
        <w:ind w:left="432" w:hanging="432"/>
      </w:pPr>
      <w:r w:rsidRPr="004E02F7">
        <w:t>OBCHODNÍ A PLATEBNÍ PODMÍNKY</w:t>
      </w:r>
    </w:p>
    <w:p w14:paraId="245D6F1D" w14:textId="3C1EB860" w:rsidR="00A81490" w:rsidRPr="00E30556" w:rsidRDefault="00A81490" w:rsidP="00A81490">
      <w:pPr>
        <w:pStyle w:val="Nadpis2"/>
        <w:tabs>
          <w:tab w:val="clear" w:pos="360"/>
        </w:tabs>
        <w:ind w:left="576" w:hanging="576"/>
        <w:rPr>
          <w:highlight w:val="yellow"/>
        </w:rPr>
      </w:pPr>
      <w:commentRangeStart w:id="13"/>
      <w:r w:rsidRPr="00E30556">
        <w:rPr>
          <w:highlight w:val="yellow"/>
        </w:rPr>
        <w:t>Zadavatel</w:t>
      </w:r>
      <w:commentRangeEnd w:id="13"/>
      <w:r w:rsidR="005C48E9">
        <w:rPr>
          <w:rStyle w:val="Odkaznakoment"/>
          <w:rFonts w:ascii="JohnSans Text Pro" w:hAnsi="JohnSans Text Pro" w:cs="Times New Roman"/>
        </w:rPr>
        <w:commentReference w:id="13"/>
      </w:r>
      <w:r w:rsidRPr="00E30556">
        <w:rPr>
          <w:highlight w:val="yellow"/>
        </w:rPr>
        <w:t xml:space="preserve"> jako součást zadávací dokumentace předkládá obchodní podmínky. Obchodní podmínky stanovené pro zakázku jsou vymezeny ve formě a struktuře závazného návrhu smlouvy. Závazný text smlouvy je přílohou této zadávací dokumentace.</w:t>
      </w:r>
    </w:p>
    <w:p w14:paraId="2F7C6348" w14:textId="77777777" w:rsidR="00A81490" w:rsidRPr="00E30556" w:rsidRDefault="00A81490" w:rsidP="00A81490">
      <w:pPr>
        <w:pStyle w:val="Nadpis2"/>
        <w:numPr>
          <w:ilvl w:val="0"/>
          <w:numId w:val="0"/>
        </w:numPr>
        <w:ind w:left="576"/>
        <w:rPr>
          <w:highlight w:val="yellow"/>
        </w:rPr>
      </w:pPr>
    </w:p>
    <w:p w14:paraId="51F9A064" w14:textId="77777777" w:rsidR="00A81490" w:rsidRPr="00E30556" w:rsidRDefault="00A81490" w:rsidP="00A81490">
      <w:pPr>
        <w:pStyle w:val="Nadpis2"/>
        <w:tabs>
          <w:tab w:val="clear" w:pos="360"/>
        </w:tabs>
        <w:ind w:left="576" w:hanging="576"/>
        <w:rPr>
          <w:highlight w:val="yellow"/>
        </w:rPr>
      </w:pPr>
      <w:r w:rsidRPr="00E30556">
        <w:rPr>
          <w:highlight w:val="yellow"/>
        </w:rPr>
        <w:t>Účastník zadávacího řízení v nabídce předloží návrh smlouvy v listinné podobě, který bude odpovídat závaznému návrhu smlouvy obsažené v zadávací dokumentaci. Návrh smlouvy bude podepsán osobou oprávněnou jednat za účastníka zadávacího řízení. Zadavatel doporučuje, aby originál či úředně ověřená kopie tohoto oprávnění byla v takovém případě součástí nabídky účastníka zadávacího řízení. Předložení nepodepsaného návrhu smlouvy či návrhu smlouvy upraveného v rozporu s podmínkami stanovenými touto zadávací dokumentací není považováno za předložení řádného návrhu smlouvy účastníkem zadávacího řízení. Smlouva bude uzav</w:t>
      </w:r>
      <w:r w:rsidRPr="00E30556">
        <w:rPr>
          <w:rFonts w:hint="eastAsia"/>
          <w:highlight w:val="yellow"/>
        </w:rPr>
        <w:t>ř</w:t>
      </w:r>
      <w:r w:rsidRPr="00E30556">
        <w:rPr>
          <w:highlight w:val="yellow"/>
        </w:rPr>
        <w:t>ena v souladu se závazným návrhem smlouvy p</w:t>
      </w:r>
      <w:r w:rsidRPr="00E30556">
        <w:rPr>
          <w:rFonts w:hint="eastAsia"/>
          <w:highlight w:val="yellow"/>
        </w:rPr>
        <w:t>ř</w:t>
      </w:r>
      <w:r w:rsidRPr="00E30556">
        <w:rPr>
          <w:highlight w:val="yellow"/>
        </w:rPr>
        <w:t>edloženým v nabídce ú</w:t>
      </w:r>
      <w:r w:rsidRPr="00E30556">
        <w:rPr>
          <w:rFonts w:hint="eastAsia"/>
          <w:highlight w:val="yellow"/>
        </w:rPr>
        <w:t>č</w:t>
      </w:r>
      <w:r w:rsidRPr="00E30556">
        <w:rPr>
          <w:highlight w:val="yellow"/>
        </w:rPr>
        <w:t xml:space="preserve">astníkem zadávacího </w:t>
      </w:r>
      <w:r w:rsidRPr="00E30556">
        <w:rPr>
          <w:rFonts w:hint="eastAsia"/>
          <w:highlight w:val="yellow"/>
        </w:rPr>
        <w:t>ří</w:t>
      </w:r>
      <w:r w:rsidRPr="00E30556">
        <w:rPr>
          <w:highlight w:val="yellow"/>
        </w:rPr>
        <w:t xml:space="preserve">zení. </w:t>
      </w:r>
    </w:p>
    <w:p w14:paraId="708AF0FF" w14:textId="77777777" w:rsidR="00A81490" w:rsidRPr="00E30556" w:rsidRDefault="00A81490" w:rsidP="00A81490">
      <w:pPr>
        <w:pStyle w:val="Nadpis2"/>
        <w:numPr>
          <w:ilvl w:val="0"/>
          <w:numId w:val="0"/>
        </w:numPr>
        <w:ind w:left="576"/>
        <w:rPr>
          <w:highlight w:val="yellow"/>
        </w:rPr>
      </w:pPr>
    </w:p>
    <w:p w14:paraId="1D4C4A38" w14:textId="77777777" w:rsidR="00A81490" w:rsidRPr="00E30556" w:rsidRDefault="00A81490" w:rsidP="00A81490">
      <w:pPr>
        <w:pStyle w:val="Nadpis2"/>
        <w:numPr>
          <w:ilvl w:val="0"/>
          <w:numId w:val="0"/>
        </w:numPr>
        <w:rPr>
          <w:highlight w:val="yellow"/>
        </w:rPr>
      </w:pPr>
    </w:p>
    <w:p w14:paraId="12C80942" w14:textId="77777777" w:rsidR="00A81490" w:rsidRPr="004E02F7" w:rsidRDefault="00A81490" w:rsidP="00A81490">
      <w:pPr>
        <w:pStyle w:val="Nadpis2"/>
        <w:tabs>
          <w:tab w:val="clear" w:pos="360"/>
        </w:tabs>
        <w:ind w:left="576" w:hanging="576"/>
      </w:pPr>
      <w:r w:rsidRPr="00E30556">
        <w:rPr>
          <w:highlight w:val="yellow"/>
        </w:rPr>
        <w:t xml:space="preserve">Účastník zadávacího řízení není oprávněn měnit či doplňovat závazný návrhu smlouvy na jiných než výslovně označených místech. Pokud má účastník zadávacího řízení v závazném návrhu smlouvy něco doplnit, jsou tato místa doplnění vyznačena </w:t>
      </w:r>
      <w:proofErr w:type="gramStart"/>
      <w:r w:rsidRPr="00E30556">
        <w:rPr>
          <w:highlight w:val="yellow"/>
        </w:rPr>
        <w:t>takto:  [</w:t>
      </w:r>
      <w:proofErr w:type="gramEnd"/>
      <w:r w:rsidRPr="00E30556">
        <w:rPr>
          <w:highlight w:val="yellow"/>
        </w:rPr>
        <w:t xml:space="preserve"> … ]</w:t>
      </w:r>
      <w:r w:rsidRPr="004E02F7">
        <w:t xml:space="preserve"> </w:t>
      </w:r>
    </w:p>
    <w:p w14:paraId="1F17E452" w14:textId="77777777" w:rsidR="00A81490" w:rsidRPr="004E02F7" w:rsidRDefault="00A81490" w:rsidP="00A81490">
      <w:pPr>
        <w:pStyle w:val="Nadpis2"/>
        <w:numPr>
          <w:ilvl w:val="0"/>
          <w:numId w:val="0"/>
        </w:numPr>
        <w:ind w:left="576"/>
      </w:pPr>
    </w:p>
    <w:p w14:paraId="729EF23B" w14:textId="77777777" w:rsidR="00A81490" w:rsidRPr="004E02F7" w:rsidRDefault="00A81490" w:rsidP="00A81490">
      <w:pPr>
        <w:rPr>
          <w:rFonts w:ascii="Arial" w:hAnsi="Arial" w:cs="Arial"/>
        </w:rPr>
      </w:pPr>
    </w:p>
    <w:p w14:paraId="56BFB678" w14:textId="77777777" w:rsidR="00A81490" w:rsidRPr="004E02F7" w:rsidRDefault="00A81490" w:rsidP="00A81490">
      <w:pPr>
        <w:pStyle w:val="Nadpis1"/>
        <w:tabs>
          <w:tab w:val="clear" w:pos="360"/>
        </w:tabs>
        <w:ind w:left="432" w:hanging="432"/>
      </w:pPr>
      <w:r w:rsidRPr="004E02F7">
        <w:t>HODNOCENÍ NABÍDEK</w:t>
      </w:r>
    </w:p>
    <w:p w14:paraId="13C80F4F" w14:textId="77777777" w:rsidR="00A81490" w:rsidRDefault="00A81490" w:rsidP="00A81490">
      <w:pPr>
        <w:pStyle w:val="Nadpis2"/>
        <w:tabs>
          <w:tab w:val="clear" w:pos="360"/>
        </w:tabs>
        <w:ind w:left="576" w:hanging="576"/>
      </w:pPr>
      <w:r>
        <w:t>Hodnocení nabídek bude provedeno základního hodnotícího kritéria nejnižší nabídková cena. Za nejvýhodn</w:t>
      </w:r>
      <w:r>
        <w:rPr>
          <w:rFonts w:hint="eastAsia"/>
        </w:rPr>
        <w:t>ě</w:t>
      </w:r>
      <w:r>
        <w:t>jší nabídku bude považována nabídka s nejnižší celkovou nabídkovou cenou za celý p</w:t>
      </w:r>
      <w:r>
        <w:rPr>
          <w:rFonts w:hint="eastAsia"/>
        </w:rPr>
        <w:t>ř</w:t>
      </w:r>
      <w:r>
        <w:t>edm</w:t>
      </w:r>
      <w:r>
        <w:rPr>
          <w:rFonts w:hint="eastAsia"/>
        </w:rPr>
        <w:t>ě</w:t>
      </w:r>
      <w:r>
        <w:t>t pln</w:t>
      </w:r>
      <w:r>
        <w:rPr>
          <w:rFonts w:hint="eastAsia"/>
        </w:rPr>
        <w:t>ě</w:t>
      </w:r>
      <w:r>
        <w:t xml:space="preserve">ní v korunách </w:t>
      </w:r>
      <w:r>
        <w:rPr>
          <w:rFonts w:hint="eastAsia"/>
        </w:rPr>
        <w:t>č</w:t>
      </w:r>
      <w:r>
        <w:t>eských bez DPH. Nabídková cena bude stanovena jako celková cena za kompletní realizaci zakázky. Hodnocená nabídka obdrží v tomto kritériu takovou bodovou hodnotu, která vznikne násobkem 100 a pom</w:t>
      </w:r>
      <w:r>
        <w:rPr>
          <w:rFonts w:hint="eastAsia"/>
        </w:rPr>
        <w:t>ě</w:t>
      </w:r>
      <w:r>
        <w:t>ru hodnoty nejvýhodn</w:t>
      </w:r>
      <w:r>
        <w:rPr>
          <w:rFonts w:hint="eastAsia"/>
        </w:rPr>
        <w:t>ě</w:t>
      </w:r>
      <w:r>
        <w:t>jší nabídky k hodnocené nabídce. Ostatní nabídky obdrží body podle následujícího vzorce:</w:t>
      </w:r>
    </w:p>
    <w:p w14:paraId="7D000AE2" w14:textId="77777777" w:rsidR="00A81490" w:rsidRDefault="00A81490" w:rsidP="00A81490">
      <w:pPr>
        <w:pStyle w:val="Nadpis2"/>
        <w:numPr>
          <w:ilvl w:val="0"/>
          <w:numId w:val="0"/>
        </w:numPr>
        <w:ind w:left="576"/>
        <w:jc w:val="center"/>
      </w:pPr>
      <w:r>
        <w:t>nejvýhodn</w:t>
      </w:r>
      <w:r>
        <w:rPr>
          <w:rFonts w:hint="eastAsia"/>
        </w:rPr>
        <w:t>ě</w:t>
      </w:r>
      <w:r>
        <w:t>jší nabídka</w:t>
      </w:r>
    </w:p>
    <w:p w14:paraId="05AE815B" w14:textId="77777777" w:rsidR="00A81490" w:rsidRDefault="00A81490" w:rsidP="00A81490">
      <w:pPr>
        <w:pStyle w:val="Nadpis2"/>
        <w:numPr>
          <w:ilvl w:val="0"/>
          <w:numId w:val="0"/>
        </w:numPr>
        <w:ind w:left="576"/>
        <w:jc w:val="center"/>
      </w:pPr>
      <w:r>
        <w:t>tzn. nejnižší nabídková cena</w:t>
      </w:r>
    </w:p>
    <w:p w14:paraId="12A54046" w14:textId="77777777" w:rsidR="00A81490" w:rsidRDefault="00A81490" w:rsidP="00A81490">
      <w:pPr>
        <w:pStyle w:val="Nadpis2"/>
        <w:numPr>
          <w:ilvl w:val="0"/>
          <w:numId w:val="0"/>
        </w:numPr>
        <w:ind w:left="576"/>
        <w:jc w:val="center"/>
      </w:pPr>
      <w:r>
        <w:t>(100 x -------------------------------------)</w:t>
      </w:r>
    </w:p>
    <w:p w14:paraId="689F8A74" w14:textId="77777777" w:rsidR="00A81490" w:rsidRDefault="00A81490" w:rsidP="00A81490">
      <w:pPr>
        <w:pStyle w:val="Nadpis2"/>
        <w:numPr>
          <w:ilvl w:val="0"/>
          <w:numId w:val="0"/>
        </w:numPr>
        <w:ind w:left="576"/>
        <w:jc w:val="center"/>
      </w:pPr>
      <w:r>
        <w:t>hodnocená nabídková cena</w:t>
      </w:r>
    </w:p>
    <w:p w14:paraId="4B8F79DA" w14:textId="77777777" w:rsidR="00A81490" w:rsidRDefault="00A81490" w:rsidP="00A81490">
      <w:pPr>
        <w:pStyle w:val="Nadpis2"/>
        <w:numPr>
          <w:ilvl w:val="0"/>
          <w:numId w:val="0"/>
        </w:numPr>
        <w:ind w:left="576"/>
        <w:jc w:val="center"/>
      </w:pPr>
      <w:r>
        <w:t xml:space="preserve">Výsledné </w:t>
      </w:r>
      <w:r>
        <w:rPr>
          <w:rFonts w:hint="eastAsia"/>
        </w:rPr>
        <w:t>čí</w:t>
      </w:r>
      <w:r>
        <w:t>slo bude zaokrouhleno na 2 desetinná místa.</w:t>
      </w:r>
    </w:p>
    <w:p w14:paraId="5A4287BF" w14:textId="77777777" w:rsidR="00A81490" w:rsidRDefault="00A81490" w:rsidP="00A81490">
      <w:pPr>
        <w:pStyle w:val="Nadpis2"/>
        <w:numPr>
          <w:ilvl w:val="0"/>
          <w:numId w:val="0"/>
        </w:numPr>
        <w:ind w:left="576"/>
      </w:pPr>
    </w:p>
    <w:p w14:paraId="455E8546" w14:textId="77777777" w:rsidR="00A81490" w:rsidRDefault="00A81490" w:rsidP="00A81490">
      <w:pPr>
        <w:pStyle w:val="Nadpis2"/>
        <w:tabs>
          <w:tab w:val="clear" w:pos="360"/>
        </w:tabs>
        <w:ind w:left="576" w:hanging="576"/>
      </w:pPr>
      <w:r>
        <w:rPr>
          <w:rFonts w:hint="eastAsia"/>
        </w:rPr>
        <w:t>Úč</w:t>
      </w:r>
      <w:r>
        <w:t xml:space="preserve">astník zadávacího </w:t>
      </w:r>
      <w:r>
        <w:rPr>
          <w:rFonts w:hint="eastAsia"/>
        </w:rPr>
        <w:t>ří</w:t>
      </w:r>
      <w:r>
        <w:t>zení není oprávn</w:t>
      </w:r>
      <w:r>
        <w:rPr>
          <w:rFonts w:hint="eastAsia"/>
        </w:rPr>
        <w:t>ě</w:t>
      </w:r>
      <w:r>
        <w:t>n podmínit jím navrhované údaje, které jsou p</w:t>
      </w:r>
      <w:r>
        <w:rPr>
          <w:rFonts w:hint="eastAsia"/>
        </w:rPr>
        <w:t>ř</w:t>
      </w:r>
      <w:r>
        <w:t>edm</w:t>
      </w:r>
      <w:r>
        <w:rPr>
          <w:rFonts w:hint="eastAsia"/>
        </w:rPr>
        <w:t>ě</w:t>
      </w:r>
      <w:r>
        <w:t>tem hodnocení, další podmínkou. Podmín</w:t>
      </w:r>
      <w:r>
        <w:rPr>
          <w:rFonts w:hint="eastAsia"/>
        </w:rPr>
        <w:t>ě</w:t>
      </w:r>
      <w:r>
        <w:t>ní bude považováno za nespln</w:t>
      </w:r>
      <w:r>
        <w:rPr>
          <w:rFonts w:hint="eastAsia"/>
        </w:rPr>
        <w:t>ě</w:t>
      </w:r>
      <w:r>
        <w:t>ní zadávacích podmínek s následným vy</w:t>
      </w:r>
      <w:r>
        <w:rPr>
          <w:rFonts w:hint="eastAsia"/>
        </w:rPr>
        <w:t>ř</w:t>
      </w:r>
      <w:r>
        <w:t>azením nabídky a vylou</w:t>
      </w:r>
      <w:r>
        <w:rPr>
          <w:rFonts w:hint="eastAsia"/>
        </w:rPr>
        <w:t>č</w:t>
      </w:r>
      <w:r>
        <w:t>ení ú</w:t>
      </w:r>
      <w:r>
        <w:rPr>
          <w:rFonts w:hint="eastAsia"/>
        </w:rPr>
        <w:t>č</w:t>
      </w:r>
      <w:r>
        <w:t xml:space="preserve">astníka </w:t>
      </w:r>
      <w:proofErr w:type="gramStart"/>
      <w:r>
        <w:t>z</w:t>
      </w:r>
      <w:proofErr w:type="gramEnd"/>
      <w:r>
        <w:t xml:space="preserve"> zadávacího </w:t>
      </w:r>
      <w:r>
        <w:rPr>
          <w:rFonts w:hint="eastAsia"/>
        </w:rPr>
        <w:t>ří</w:t>
      </w:r>
      <w:r>
        <w:t xml:space="preserve">zení. </w:t>
      </w:r>
    </w:p>
    <w:p w14:paraId="562BB4EE" w14:textId="77777777" w:rsidR="00A81490" w:rsidRDefault="00A81490" w:rsidP="00A81490">
      <w:pPr>
        <w:pStyle w:val="Nadpis2"/>
        <w:numPr>
          <w:ilvl w:val="0"/>
          <w:numId w:val="0"/>
        </w:numPr>
        <w:ind w:left="576"/>
      </w:pPr>
    </w:p>
    <w:p w14:paraId="65C8FAE1" w14:textId="77777777" w:rsidR="00A81490" w:rsidRDefault="00A81490" w:rsidP="00A81490">
      <w:pPr>
        <w:pStyle w:val="Nadpis2"/>
        <w:tabs>
          <w:tab w:val="clear" w:pos="360"/>
        </w:tabs>
        <w:ind w:left="576" w:hanging="576"/>
      </w:pPr>
      <w:r>
        <w:t>Zadavatel rozhodne o výb</w:t>
      </w:r>
      <w:r>
        <w:rPr>
          <w:rFonts w:hint="eastAsia"/>
        </w:rPr>
        <w:t>ě</w:t>
      </w:r>
      <w:r>
        <w:t>ru nejvhodn</w:t>
      </w:r>
      <w:r>
        <w:rPr>
          <w:rFonts w:hint="eastAsia"/>
        </w:rPr>
        <w:t>ě</w:t>
      </w:r>
      <w:r>
        <w:t>jší nabídky toho ú</w:t>
      </w:r>
      <w:r>
        <w:rPr>
          <w:rFonts w:hint="eastAsia"/>
        </w:rPr>
        <w:t>č</w:t>
      </w:r>
      <w:r>
        <w:t>astníka, jehož nabídka získá v rámci hodnocení celkov</w:t>
      </w:r>
      <w:r>
        <w:rPr>
          <w:rFonts w:hint="eastAsia"/>
        </w:rPr>
        <w:t>ě</w:t>
      </w:r>
      <w:r>
        <w:t xml:space="preserve"> nejvyšší po</w:t>
      </w:r>
      <w:r>
        <w:rPr>
          <w:rFonts w:hint="eastAsia"/>
        </w:rPr>
        <w:t>č</w:t>
      </w:r>
      <w:r>
        <w:t>et vážených bod</w:t>
      </w:r>
      <w:r>
        <w:rPr>
          <w:rFonts w:hint="eastAsia"/>
        </w:rPr>
        <w:t>ů</w:t>
      </w:r>
      <w:r>
        <w:t xml:space="preserve"> a bude hodnotící komisí vyhodnocena jako nejvhodn</w:t>
      </w:r>
      <w:r>
        <w:rPr>
          <w:rFonts w:hint="eastAsia"/>
        </w:rPr>
        <w:t>ě</w:t>
      </w:r>
      <w:r>
        <w:t>jší.</w:t>
      </w:r>
    </w:p>
    <w:p w14:paraId="6A4D8392" w14:textId="77777777" w:rsidR="00A81490" w:rsidRPr="00F165E9" w:rsidRDefault="00A81490" w:rsidP="00A81490"/>
    <w:p w14:paraId="3ABD5F37" w14:textId="77777777" w:rsidR="00A81490" w:rsidRDefault="00A81490" w:rsidP="00A81490">
      <w:pPr>
        <w:pStyle w:val="Nadpis1"/>
        <w:tabs>
          <w:tab w:val="clear" w:pos="360"/>
        </w:tabs>
        <w:ind w:left="432" w:hanging="432"/>
      </w:pPr>
      <w:r>
        <w:t xml:space="preserve">Prohlídka místa plnění </w:t>
      </w:r>
    </w:p>
    <w:p w14:paraId="0DFA9F65" w14:textId="77777777" w:rsidR="00A81490" w:rsidRDefault="00A81490" w:rsidP="00A81490">
      <w:pPr>
        <w:pStyle w:val="Nadpis2"/>
        <w:tabs>
          <w:tab w:val="clear" w:pos="360"/>
        </w:tabs>
        <w:ind w:left="576" w:hanging="576"/>
      </w:pPr>
      <w:r>
        <w:t>Zadavatel umož</w:t>
      </w:r>
      <w:r>
        <w:rPr>
          <w:rFonts w:hint="eastAsia"/>
        </w:rPr>
        <w:t>ň</w:t>
      </w:r>
      <w:r>
        <w:t>uje ú</w:t>
      </w:r>
      <w:r>
        <w:rPr>
          <w:rFonts w:hint="eastAsia"/>
        </w:rPr>
        <w:t>č</w:t>
      </w:r>
      <w:r>
        <w:t>astník</w:t>
      </w:r>
      <w:r>
        <w:rPr>
          <w:rFonts w:hint="eastAsia"/>
        </w:rPr>
        <w:t>ů</w:t>
      </w:r>
      <w:r>
        <w:t>m výb</w:t>
      </w:r>
      <w:r>
        <w:rPr>
          <w:rFonts w:hint="eastAsia"/>
        </w:rPr>
        <w:t>ě</w:t>
      </w:r>
      <w:r>
        <w:t xml:space="preserve">rového </w:t>
      </w:r>
      <w:r>
        <w:rPr>
          <w:rFonts w:hint="eastAsia"/>
        </w:rPr>
        <w:t>ří</w:t>
      </w:r>
      <w:r>
        <w:t>zení seznámit se se stavem a podmínkami místa pro realizaci p</w:t>
      </w:r>
      <w:r>
        <w:rPr>
          <w:rFonts w:hint="eastAsia"/>
        </w:rPr>
        <w:t>ř</w:t>
      </w:r>
      <w:r>
        <w:t>edm</w:t>
      </w:r>
      <w:r>
        <w:rPr>
          <w:rFonts w:hint="eastAsia"/>
        </w:rPr>
        <w:t>ě</w:t>
      </w:r>
      <w:r>
        <w:t>tu zakázky p</w:t>
      </w:r>
      <w:r>
        <w:rPr>
          <w:rFonts w:hint="eastAsia"/>
        </w:rPr>
        <w:t>ř</w:t>
      </w:r>
      <w:r>
        <w:t>ed podáním nabídky prost</w:t>
      </w:r>
      <w:r>
        <w:rPr>
          <w:rFonts w:hint="eastAsia"/>
        </w:rPr>
        <w:t>ř</w:t>
      </w:r>
      <w:r>
        <w:t>ednictvím prohlídky místa pln</w:t>
      </w:r>
      <w:r>
        <w:rPr>
          <w:rFonts w:hint="eastAsia"/>
        </w:rPr>
        <w:t>ě</w:t>
      </w:r>
      <w:r>
        <w:t xml:space="preserve">ní. </w:t>
      </w:r>
    </w:p>
    <w:p w14:paraId="62C19412" w14:textId="77777777" w:rsidR="00A81490" w:rsidRPr="00F165E9" w:rsidRDefault="00A81490" w:rsidP="00A81490"/>
    <w:p w14:paraId="375A6117" w14:textId="0CBE2587" w:rsidR="00A81490" w:rsidRDefault="00A81490" w:rsidP="00A81490">
      <w:pPr>
        <w:pStyle w:val="Nadpis2"/>
        <w:tabs>
          <w:tab w:val="clear" w:pos="360"/>
        </w:tabs>
        <w:ind w:left="576" w:hanging="576"/>
      </w:pPr>
      <w:r>
        <w:t>Prohlídka místa pln</w:t>
      </w:r>
      <w:r>
        <w:rPr>
          <w:rFonts w:hint="eastAsia"/>
        </w:rPr>
        <w:t>ě</w:t>
      </w:r>
      <w:r>
        <w:t>ní se uskute</w:t>
      </w:r>
      <w:r>
        <w:rPr>
          <w:rFonts w:hint="eastAsia"/>
        </w:rPr>
        <w:t>č</w:t>
      </w:r>
      <w:r>
        <w:t xml:space="preserve">ní na </w:t>
      </w:r>
      <w:r w:rsidRPr="00F165E9">
        <w:rPr>
          <w:highlight w:val="cyan"/>
        </w:rPr>
        <w:t xml:space="preserve">adresa, dne </w:t>
      </w:r>
      <w:r>
        <w:rPr>
          <w:highlight w:val="cyan"/>
        </w:rPr>
        <w:t>00</w:t>
      </w:r>
      <w:r w:rsidRPr="00F165E9">
        <w:rPr>
          <w:highlight w:val="cyan"/>
        </w:rPr>
        <w:t xml:space="preserve">. </w:t>
      </w:r>
      <w:r>
        <w:rPr>
          <w:highlight w:val="cyan"/>
        </w:rPr>
        <w:t>00</w:t>
      </w:r>
      <w:r w:rsidRPr="00F165E9">
        <w:rPr>
          <w:highlight w:val="cyan"/>
        </w:rPr>
        <w:t>. 20</w:t>
      </w:r>
      <w:r w:rsidR="00CD65E7">
        <w:rPr>
          <w:highlight w:val="cyan"/>
        </w:rPr>
        <w:t>20</w:t>
      </w:r>
      <w:r w:rsidRPr="00F165E9">
        <w:rPr>
          <w:highlight w:val="cyan"/>
        </w:rPr>
        <w:t xml:space="preserve"> v 10:00 hod.</w:t>
      </w:r>
      <w:r>
        <w:t xml:space="preserve"> </w:t>
      </w:r>
    </w:p>
    <w:p w14:paraId="214B6E13" w14:textId="77777777" w:rsidR="00A81490" w:rsidRDefault="00A81490" w:rsidP="00A81490">
      <w:pPr>
        <w:pStyle w:val="Nadpis2"/>
        <w:numPr>
          <w:ilvl w:val="0"/>
          <w:numId w:val="0"/>
        </w:numPr>
        <w:ind w:left="576"/>
      </w:pPr>
    </w:p>
    <w:p w14:paraId="65CA83A6" w14:textId="77777777" w:rsidR="00A81490" w:rsidRDefault="00A81490" w:rsidP="00A81490">
      <w:pPr>
        <w:pStyle w:val="Nadpis2"/>
        <w:tabs>
          <w:tab w:val="clear" w:pos="360"/>
        </w:tabs>
        <w:ind w:left="576" w:hanging="576"/>
      </w:pPr>
      <w:r>
        <w:t>Prohlídky místa pln</w:t>
      </w:r>
      <w:r>
        <w:rPr>
          <w:rFonts w:hint="eastAsia"/>
        </w:rPr>
        <w:t>ě</w:t>
      </w:r>
      <w:r>
        <w:t>ní zakázky se mohou z organiza</w:t>
      </w:r>
      <w:r>
        <w:rPr>
          <w:rFonts w:hint="eastAsia"/>
        </w:rPr>
        <w:t>č</w:t>
      </w:r>
      <w:r>
        <w:t>ních d</w:t>
      </w:r>
      <w:r>
        <w:rPr>
          <w:rFonts w:hint="eastAsia"/>
        </w:rPr>
        <w:t>ů</w:t>
      </w:r>
      <w:r>
        <w:t>vod</w:t>
      </w:r>
      <w:r>
        <w:rPr>
          <w:rFonts w:hint="eastAsia"/>
        </w:rPr>
        <w:t>ů</w:t>
      </w:r>
      <w:r>
        <w:t xml:space="preserve"> ú</w:t>
      </w:r>
      <w:r>
        <w:rPr>
          <w:rFonts w:hint="eastAsia"/>
        </w:rPr>
        <w:t>č</w:t>
      </w:r>
      <w:r>
        <w:t>astnit nejvýše dva zástupci každého ú</w:t>
      </w:r>
      <w:r>
        <w:rPr>
          <w:rFonts w:hint="eastAsia"/>
        </w:rPr>
        <w:t>č</w:t>
      </w:r>
      <w:r>
        <w:t>astníka výb</w:t>
      </w:r>
      <w:r>
        <w:rPr>
          <w:rFonts w:hint="eastAsia"/>
        </w:rPr>
        <w:t>ě</w:t>
      </w:r>
      <w:r>
        <w:t xml:space="preserve">rového </w:t>
      </w:r>
      <w:r>
        <w:rPr>
          <w:rFonts w:hint="eastAsia"/>
        </w:rPr>
        <w:t>ří</w:t>
      </w:r>
      <w:r>
        <w:t>zení k tomu oprávn</w:t>
      </w:r>
      <w:r>
        <w:rPr>
          <w:rFonts w:hint="eastAsia"/>
        </w:rPr>
        <w:t>ě</w:t>
      </w:r>
      <w:r>
        <w:t>ní nebo pov</w:t>
      </w:r>
      <w:r>
        <w:rPr>
          <w:rFonts w:hint="eastAsia"/>
        </w:rPr>
        <w:t>ěř</w:t>
      </w:r>
      <w:r>
        <w:t>ení na základ</w:t>
      </w:r>
      <w:r>
        <w:rPr>
          <w:rFonts w:hint="eastAsia"/>
        </w:rPr>
        <w:t>ě</w:t>
      </w:r>
      <w:r>
        <w:t xml:space="preserve"> plné moci. Prohlídka místa pln</w:t>
      </w:r>
      <w:r>
        <w:rPr>
          <w:rFonts w:hint="eastAsia"/>
        </w:rPr>
        <w:t>ě</w:t>
      </w:r>
      <w:r>
        <w:t>ní slouží výhradn</w:t>
      </w:r>
      <w:r>
        <w:rPr>
          <w:rFonts w:hint="eastAsia"/>
        </w:rPr>
        <w:t>ě</w:t>
      </w:r>
      <w:r>
        <w:t xml:space="preserve"> k seznámení ú</w:t>
      </w:r>
      <w:r>
        <w:rPr>
          <w:rFonts w:hint="eastAsia"/>
        </w:rPr>
        <w:t>č</w:t>
      </w:r>
      <w:r>
        <w:t>astník</w:t>
      </w:r>
      <w:r>
        <w:rPr>
          <w:rFonts w:hint="eastAsia"/>
        </w:rPr>
        <w:t>ů</w:t>
      </w:r>
      <w:r>
        <w:t xml:space="preserve"> výb</w:t>
      </w:r>
      <w:r>
        <w:rPr>
          <w:rFonts w:hint="eastAsia"/>
        </w:rPr>
        <w:t>ě</w:t>
      </w:r>
      <w:r>
        <w:t xml:space="preserve">rového </w:t>
      </w:r>
      <w:r>
        <w:rPr>
          <w:rFonts w:hint="eastAsia"/>
        </w:rPr>
        <w:t>ří</w:t>
      </w:r>
      <w:r>
        <w:t>zení se stávajícím místem budoucího pln</w:t>
      </w:r>
      <w:r>
        <w:rPr>
          <w:rFonts w:hint="eastAsia"/>
        </w:rPr>
        <w:t>ě</w:t>
      </w:r>
      <w:r>
        <w:t>ní a s jeho technickými a provozními parametry. Není ur</w:t>
      </w:r>
      <w:r>
        <w:rPr>
          <w:rFonts w:hint="eastAsia"/>
        </w:rPr>
        <w:t>č</w:t>
      </w:r>
      <w:r>
        <w:t>ena k p</w:t>
      </w:r>
      <w:r>
        <w:rPr>
          <w:rFonts w:hint="eastAsia"/>
        </w:rPr>
        <w:t>ří</w:t>
      </w:r>
      <w:r>
        <w:t>padnému vyjas</w:t>
      </w:r>
      <w:r>
        <w:rPr>
          <w:rFonts w:hint="eastAsia"/>
        </w:rPr>
        <w:t>ň</w:t>
      </w:r>
      <w:r>
        <w:t>ování obsahu zadávací dokumentace. Pokud z prohlídky místa pln</w:t>
      </w:r>
      <w:r>
        <w:rPr>
          <w:rFonts w:hint="eastAsia"/>
        </w:rPr>
        <w:t>ě</w:t>
      </w:r>
      <w:r>
        <w:t>ní vyplynou jakékoliv dotazy, mají odpov</w:t>
      </w:r>
      <w:r>
        <w:rPr>
          <w:rFonts w:hint="eastAsia"/>
        </w:rPr>
        <w:t>ě</w:t>
      </w:r>
      <w:r>
        <w:t>di na n</w:t>
      </w:r>
      <w:r>
        <w:rPr>
          <w:rFonts w:hint="eastAsia"/>
        </w:rPr>
        <w:t>ě</w:t>
      </w:r>
      <w:r>
        <w:t xml:space="preserve"> poskytnuté v míst</w:t>
      </w:r>
      <w:r>
        <w:rPr>
          <w:rFonts w:hint="eastAsia"/>
        </w:rPr>
        <w:t>ě</w:t>
      </w:r>
      <w:r>
        <w:t xml:space="preserve"> pln</w:t>
      </w:r>
      <w:r>
        <w:rPr>
          <w:rFonts w:hint="eastAsia"/>
        </w:rPr>
        <w:t>ě</w:t>
      </w:r>
      <w:r>
        <w:t>ní pouze informativní charakter. Závazné odpov</w:t>
      </w:r>
      <w:r>
        <w:rPr>
          <w:rFonts w:hint="eastAsia"/>
        </w:rPr>
        <w:t>ě</w:t>
      </w:r>
      <w:r>
        <w:t>di získá ú</w:t>
      </w:r>
      <w:r>
        <w:rPr>
          <w:rFonts w:hint="eastAsia"/>
        </w:rPr>
        <w:t>č</w:t>
      </w:r>
      <w:r>
        <w:t xml:space="preserve">astník zadávacího </w:t>
      </w:r>
      <w:r>
        <w:rPr>
          <w:rFonts w:hint="eastAsia"/>
        </w:rPr>
        <w:t>ří</w:t>
      </w:r>
      <w:r>
        <w:t xml:space="preserve">zení pouze podle článku této zadávací dokumentace týkající se vysvětlení zadávací dokumentace. </w:t>
      </w:r>
    </w:p>
    <w:p w14:paraId="252972B7" w14:textId="77777777" w:rsidR="00A81490" w:rsidRPr="00F165E9" w:rsidRDefault="00A81490" w:rsidP="00A81490">
      <w:pPr>
        <w:pStyle w:val="Nadpis2"/>
        <w:numPr>
          <w:ilvl w:val="0"/>
          <w:numId w:val="0"/>
        </w:numPr>
        <w:ind w:left="576"/>
      </w:pPr>
    </w:p>
    <w:p w14:paraId="4222902D" w14:textId="77777777" w:rsidR="00A81490" w:rsidRDefault="00A81490" w:rsidP="00A81490"/>
    <w:p w14:paraId="4301E2F1" w14:textId="77777777" w:rsidR="00A81490" w:rsidRDefault="00A81490" w:rsidP="00A81490">
      <w:pPr>
        <w:pStyle w:val="Nadpis1"/>
        <w:tabs>
          <w:tab w:val="clear" w:pos="360"/>
        </w:tabs>
        <w:ind w:left="432" w:hanging="432"/>
      </w:pPr>
      <w:r>
        <w:t xml:space="preserve">Vysvětlení zadávací dokumentace </w:t>
      </w:r>
    </w:p>
    <w:p w14:paraId="3A6C142A" w14:textId="5F5D6E12" w:rsidR="00A81490" w:rsidRDefault="00A81490" w:rsidP="00A81490">
      <w:pPr>
        <w:pStyle w:val="Nadpis2"/>
        <w:tabs>
          <w:tab w:val="clear" w:pos="360"/>
        </w:tabs>
        <w:ind w:left="576" w:hanging="576"/>
      </w:pPr>
      <w:r w:rsidRPr="004E02F7">
        <w:t>Účastník zadávacího řízení je oprávněn po zadavateli požadovat vysvětlení zadávací dokumentace. Žádost o vysvětlení zadávací dokumentace jsou účastníci zadávacího řízení povinni zaslat písemně</w:t>
      </w:r>
      <w:r w:rsidR="005C48E9">
        <w:t xml:space="preserve"> či e-mailem</w:t>
      </w:r>
      <w:r w:rsidRPr="004E02F7">
        <w:t>, a to kontaktní osobě pro účely zadávacího řízení uvedené v </w:t>
      </w:r>
      <w:r>
        <w:t>t</w:t>
      </w:r>
      <w:r w:rsidRPr="004E02F7">
        <w:t>éto zadávací dokumentac</w:t>
      </w:r>
      <w:r w:rsidR="00CD65E7">
        <w:t>i</w:t>
      </w:r>
      <w:r w:rsidRPr="004E02F7">
        <w:t xml:space="preserve">. Vysvětlení zadávací dokumentace bude poskytnuto nejpozději do </w:t>
      </w:r>
      <w:r>
        <w:t>2</w:t>
      </w:r>
      <w:r w:rsidRPr="004E02F7">
        <w:t xml:space="preserve"> pracovních dnů od obdržení žádosti o vysvětlení zadávací dokumentace. Zadavatel vždy odešle vysvětlení zadávací dokumentace současně všem účastníkům zadávacího řízení</w:t>
      </w:r>
      <w:r>
        <w:t>.</w:t>
      </w:r>
      <w:r w:rsidRPr="004E02F7">
        <w:t xml:space="preserve"> </w:t>
      </w:r>
    </w:p>
    <w:p w14:paraId="5F4E5637" w14:textId="77777777" w:rsidR="00A81490" w:rsidRDefault="00A81490" w:rsidP="00A81490">
      <w:pPr>
        <w:pStyle w:val="Nadpis2"/>
        <w:numPr>
          <w:ilvl w:val="0"/>
          <w:numId w:val="0"/>
        </w:numPr>
        <w:ind w:left="576"/>
      </w:pPr>
    </w:p>
    <w:p w14:paraId="5B4E5658" w14:textId="77777777" w:rsidR="00A81490" w:rsidRPr="004E02F7" w:rsidRDefault="00A81490" w:rsidP="00A81490">
      <w:pPr>
        <w:pStyle w:val="Nadpis2"/>
        <w:tabs>
          <w:tab w:val="clear" w:pos="360"/>
        </w:tabs>
        <w:ind w:left="576" w:hanging="576"/>
      </w:pPr>
      <w:r w:rsidRPr="004E02F7">
        <w:t>Zadavatel vždy odešle vysvětlení zadávací dokumentace současně všem účastníkům zadávacího řízení</w:t>
      </w:r>
      <w:r>
        <w:t>.</w:t>
      </w:r>
      <w:r w:rsidRPr="004E02F7">
        <w:t xml:space="preserve"> </w:t>
      </w:r>
      <w:commentRangeStart w:id="14"/>
      <w:r w:rsidRPr="00A81490">
        <w:rPr>
          <w:highlight w:val="yellow"/>
        </w:rPr>
        <w:t>Zadavatel uve</w:t>
      </w:r>
      <w:r w:rsidRPr="00A81490">
        <w:rPr>
          <w:rFonts w:hint="eastAsia"/>
          <w:highlight w:val="yellow"/>
        </w:rPr>
        <w:t>ř</w:t>
      </w:r>
      <w:r w:rsidRPr="00A81490">
        <w:rPr>
          <w:highlight w:val="yellow"/>
        </w:rPr>
        <w:t xml:space="preserve">ejní </w:t>
      </w:r>
      <w:commentRangeEnd w:id="14"/>
      <w:r w:rsidR="005C48E9">
        <w:rPr>
          <w:rStyle w:val="Odkaznakoment"/>
          <w:rFonts w:ascii="JohnSans Text Pro" w:hAnsi="JohnSans Text Pro" w:cs="Times New Roman"/>
        </w:rPr>
        <w:commentReference w:id="14"/>
      </w:r>
      <w:r w:rsidRPr="00A81490">
        <w:rPr>
          <w:highlight w:val="yellow"/>
        </w:rPr>
        <w:t>vysv</w:t>
      </w:r>
      <w:r w:rsidRPr="00A81490">
        <w:rPr>
          <w:rFonts w:hint="eastAsia"/>
          <w:highlight w:val="yellow"/>
        </w:rPr>
        <w:t>ě</w:t>
      </w:r>
      <w:r w:rsidRPr="00A81490">
        <w:rPr>
          <w:highlight w:val="yellow"/>
        </w:rPr>
        <w:t>tlení zadávací dokumentace v</w:t>
      </w:r>
      <w:r w:rsidRPr="00A81490">
        <w:rPr>
          <w:rFonts w:hint="eastAsia"/>
          <w:highlight w:val="yellow"/>
        </w:rPr>
        <w:t>č</w:t>
      </w:r>
      <w:r w:rsidRPr="00A81490">
        <w:rPr>
          <w:highlight w:val="yellow"/>
        </w:rPr>
        <w:t>etn</w:t>
      </w:r>
      <w:r w:rsidRPr="00A81490">
        <w:rPr>
          <w:rFonts w:hint="eastAsia"/>
          <w:highlight w:val="yellow"/>
        </w:rPr>
        <w:t>ě</w:t>
      </w:r>
      <w:r w:rsidRPr="00A81490">
        <w:rPr>
          <w:highlight w:val="yellow"/>
        </w:rPr>
        <w:t xml:space="preserve"> p</w:t>
      </w:r>
      <w:r w:rsidRPr="00A81490">
        <w:rPr>
          <w:rFonts w:hint="eastAsia"/>
          <w:highlight w:val="yellow"/>
        </w:rPr>
        <w:t>ř</w:t>
      </w:r>
      <w:r w:rsidRPr="00A81490">
        <w:rPr>
          <w:highlight w:val="yellow"/>
        </w:rPr>
        <w:t>esného zn</w:t>
      </w:r>
      <w:r w:rsidRPr="00A81490">
        <w:rPr>
          <w:rFonts w:hint="eastAsia"/>
          <w:highlight w:val="yellow"/>
        </w:rPr>
        <w:t>ě</w:t>
      </w:r>
      <w:r w:rsidRPr="00A81490">
        <w:rPr>
          <w:highlight w:val="yellow"/>
        </w:rPr>
        <w:t>ní žádosti stejným zp</w:t>
      </w:r>
      <w:r w:rsidRPr="00A81490">
        <w:rPr>
          <w:rFonts w:hint="eastAsia"/>
          <w:highlight w:val="yellow"/>
        </w:rPr>
        <w:t>ů</w:t>
      </w:r>
      <w:r w:rsidRPr="00A81490">
        <w:rPr>
          <w:highlight w:val="yellow"/>
        </w:rPr>
        <w:t>sobem, jakým uve</w:t>
      </w:r>
      <w:r w:rsidRPr="00A81490">
        <w:rPr>
          <w:rFonts w:hint="eastAsia"/>
          <w:highlight w:val="yellow"/>
        </w:rPr>
        <w:t>ř</w:t>
      </w:r>
      <w:r w:rsidRPr="00A81490">
        <w:rPr>
          <w:highlight w:val="yellow"/>
        </w:rPr>
        <w:t xml:space="preserve">ejnil textovou </w:t>
      </w:r>
      <w:r w:rsidRPr="00A81490">
        <w:rPr>
          <w:rFonts w:hint="eastAsia"/>
          <w:highlight w:val="yellow"/>
        </w:rPr>
        <w:t>čá</w:t>
      </w:r>
      <w:r w:rsidRPr="00A81490">
        <w:rPr>
          <w:highlight w:val="yellow"/>
        </w:rPr>
        <w:t>st zadávací dokumentace (tedy</w:t>
      </w:r>
      <w:commentRangeStart w:id="15"/>
      <w:r w:rsidRPr="00A81490">
        <w:rPr>
          <w:highlight w:val="yellow"/>
        </w:rPr>
        <w:t xml:space="preserve"> XXX</w:t>
      </w:r>
      <w:commentRangeEnd w:id="15"/>
      <w:r w:rsidR="005C48E9">
        <w:rPr>
          <w:rStyle w:val="Odkaznakoment"/>
          <w:rFonts w:ascii="JohnSans Text Pro" w:hAnsi="JohnSans Text Pro" w:cs="Times New Roman"/>
        </w:rPr>
        <w:commentReference w:id="15"/>
      </w:r>
      <w:r w:rsidRPr="00A81490">
        <w:rPr>
          <w:highlight w:val="yellow"/>
        </w:rPr>
        <w:t>).</w:t>
      </w:r>
    </w:p>
    <w:p w14:paraId="67534A0E" w14:textId="77777777" w:rsidR="00A81490" w:rsidRPr="00954BF9" w:rsidRDefault="00A81490" w:rsidP="00A81490"/>
    <w:p w14:paraId="014CDDFF" w14:textId="77777777" w:rsidR="00A81490" w:rsidRPr="00954BF9" w:rsidRDefault="00A81490" w:rsidP="00A81490"/>
    <w:p w14:paraId="7CED2A1E" w14:textId="7341C788" w:rsidR="00A81490" w:rsidRPr="004E02F7" w:rsidRDefault="00A81490" w:rsidP="00A81490">
      <w:pPr>
        <w:pStyle w:val="Nadpis1"/>
        <w:tabs>
          <w:tab w:val="clear" w:pos="360"/>
        </w:tabs>
        <w:ind w:left="432" w:hanging="432"/>
      </w:pPr>
      <w:r>
        <w:t>Poddodavate</w:t>
      </w:r>
      <w:r w:rsidR="00CD65E7">
        <w:t>L</w:t>
      </w:r>
      <w:r>
        <w:t>é</w:t>
      </w:r>
    </w:p>
    <w:p w14:paraId="3175C0BA" w14:textId="77777777" w:rsidR="00A81490" w:rsidRPr="004E02F7" w:rsidRDefault="00A81490" w:rsidP="00A81490">
      <w:pPr>
        <w:pStyle w:val="Nadpis2"/>
        <w:tabs>
          <w:tab w:val="clear" w:pos="360"/>
        </w:tabs>
        <w:ind w:left="576" w:hanging="576"/>
      </w:pPr>
      <w:r w:rsidRPr="004E02F7">
        <w:t>Zadavatel umožňuje, aby účastník zadávacího řízení realizoval zakázku za pomoci poddodavatelů. Tím není dotčena výlučná odpovědnost účastníka zadávacího řízení za poskytování řádného plnění. Účastník zadávacího řízení je povinen v nabídce uvést, které části zakázky má v úmyslu zadat poddodavateli/</w:t>
      </w:r>
      <w:proofErr w:type="spellStart"/>
      <w:r w:rsidRPr="004E02F7">
        <w:t>ům</w:t>
      </w:r>
      <w:proofErr w:type="spellEnd"/>
      <w:r w:rsidRPr="004E02F7">
        <w:t xml:space="preserve"> a uvést identifikační údaje každého takového poddodavatele</w:t>
      </w:r>
      <w:r>
        <w:t xml:space="preserve">. </w:t>
      </w:r>
      <w:bookmarkStart w:id="16" w:name="_Hlk516234651"/>
      <w:r w:rsidRPr="004E02F7">
        <w:rPr>
          <w:b/>
        </w:rPr>
        <w:t>Pokud účastník zadávacího řízení nemá v úmyslu plnit zakázku prostřednictvím poddodavatele, uvede to v nabídce formou prohlášení.</w:t>
      </w:r>
      <w:r>
        <w:rPr>
          <w:b/>
        </w:rPr>
        <w:t xml:space="preserve"> </w:t>
      </w:r>
      <w:bookmarkEnd w:id="16"/>
      <w:r w:rsidRPr="00353E9C">
        <w:t>Dodavatel m</w:t>
      </w:r>
      <w:r w:rsidRPr="00353E9C">
        <w:rPr>
          <w:rFonts w:hint="eastAsia"/>
        </w:rPr>
        <w:t>ůž</w:t>
      </w:r>
      <w:r w:rsidRPr="00353E9C">
        <w:t xml:space="preserve">e využít vzor </w:t>
      </w:r>
      <w:r w:rsidRPr="00353E9C">
        <w:rPr>
          <w:rFonts w:hint="eastAsia"/>
        </w:rPr>
        <w:t>č</w:t>
      </w:r>
      <w:r w:rsidRPr="00353E9C">
        <w:t>estného prohlášení z p</w:t>
      </w:r>
      <w:r w:rsidRPr="00353E9C">
        <w:rPr>
          <w:rFonts w:hint="eastAsia"/>
        </w:rPr>
        <w:t>ří</w:t>
      </w:r>
      <w:r w:rsidRPr="00353E9C">
        <w:t>lohy této zadávací dokumentace.</w:t>
      </w:r>
    </w:p>
    <w:p w14:paraId="0D6F804E" w14:textId="77777777" w:rsidR="00A81490" w:rsidRDefault="00A81490" w:rsidP="00A81490"/>
    <w:p w14:paraId="0999F6EC" w14:textId="77777777" w:rsidR="00A81490" w:rsidRDefault="00A81490" w:rsidP="00A81490"/>
    <w:p w14:paraId="72A27341" w14:textId="77777777" w:rsidR="00A81490" w:rsidRDefault="00A81490" w:rsidP="00A81490">
      <w:pPr>
        <w:pStyle w:val="Nadpis1"/>
        <w:tabs>
          <w:tab w:val="clear" w:pos="360"/>
        </w:tabs>
        <w:ind w:left="432" w:hanging="432"/>
      </w:pPr>
      <w:r>
        <w:t>DALŠÍ POŽADAVKY ZADAVATELE</w:t>
      </w:r>
    </w:p>
    <w:p w14:paraId="5D2C754E" w14:textId="77777777" w:rsidR="00A81490" w:rsidRDefault="00A81490" w:rsidP="00A81490">
      <w:pPr>
        <w:pStyle w:val="Nadpis2"/>
        <w:tabs>
          <w:tab w:val="clear" w:pos="360"/>
        </w:tabs>
        <w:ind w:left="576" w:hanging="576"/>
      </w:pPr>
      <w:r w:rsidRPr="003D4B12">
        <w:t>Zadavatel nep</w:t>
      </w:r>
      <w:r w:rsidRPr="003D4B12">
        <w:rPr>
          <w:rFonts w:hint="eastAsia"/>
        </w:rPr>
        <w:t>ř</w:t>
      </w:r>
      <w:r w:rsidRPr="003D4B12">
        <w:t>ipouští p</w:t>
      </w:r>
      <w:r w:rsidRPr="003D4B12">
        <w:rPr>
          <w:rFonts w:hint="eastAsia"/>
        </w:rPr>
        <w:t>ř</w:t>
      </w:r>
      <w:r w:rsidRPr="003D4B12">
        <w:t xml:space="preserve">edložení variantní nabídky. </w:t>
      </w:r>
      <w:r>
        <w:t xml:space="preserve">Účastník zadávacího řízení může podat pouze jednu nabídku. Předložení variantní nabídky nebo podání více nabídek jedním účastníkem zadávacího </w:t>
      </w:r>
      <w:r w:rsidRPr="00E1358E">
        <w:t>řízení je důvodem vy</w:t>
      </w:r>
      <w:r w:rsidRPr="00E1358E">
        <w:rPr>
          <w:rFonts w:hint="eastAsia"/>
        </w:rPr>
        <w:t>ř</w:t>
      </w:r>
      <w:r w:rsidRPr="00E1358E">
        <w:t xml:space="preserve">azení této nabídky ze zadávacího </w:t>
      </w:r>
      <w:r>
        <w:t xml:space="preserve">řízení </w:t>
      </w:r>
      <w:r w:rsidRPr="00E1358E">
        <w:t>a vylou</w:t>
      </w:r>
      <w:r w:rsidRPr="00E1358E">
        <w:rPr>
          <w:rFonts w:hint="eastAsia"/>
        </w:rPr>
        <w:t>č</w:t>
      </w:r>
      <w:r w:rsidRPr="00E1358E">
        <w:t>ení účastníka ze zadávacího řízení pro nespln</w:t>
      </w:r>
      <w:r w:rsidRPr="00E1358E">
        <w:rPr>
          <w:rFonts w:hint="eastAsia"/>
        </w:rPr>
        <w:t>ě</w:t>
      </w:r>
      <w:r w:rsidRPr="00E1358E">
        <w:t>ní zadávacích podmínek.</w:t>
      </w:r>
    </w:p>
    <w:p w14:paraId="0D9D125F" w14:textId="77777777" w:rsidR="00A81490" w:rsidRPr="003D4B12" w:rsidRDefault="00A81490" w:rsidP="00A81490"/>
    <w:p w14:paraId="5DD6829A" w14:textId="77777777" w:rsidR="00A81490" w:rsidRPr="004E02F7" w:rsidRDefault="00A81490" w:rsidP="00A81490">
      <w:pPr>
        <w:pStyle w:val="Nadpis2"/>
        <w:tabs>
          <w:tab w:val="clear" w:pos="360"/>
        </w:tabs>
        <w:ind w:left="576" w:hanging="576"/>
      </w:pPr>
      <w:r w:rsidRPr="004E02F7">
        <w:t>V případě, že zadávací dokumentace v kterékoliv její části obsahuje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jedná se pouze o doporučená řešení a názorné vymezení požadovaného standardu; zadavatel netrvá na použití takových výrobků a umožní pro plnění zakázky použití i jiných, kvalitativně a technicky obdobných řešení ve srovnatelné úrovni pořizovacích nákladů, nákladů provozu nebo pro zadavatele výhodnější.</w:t>
      </w:r>
    </w:p>
    <w:p w14:paraId="095D41B7" w14:textId="77777777" w:rsidR="00A81490" w:rsidRPr="004E02F7" w:rsidRDefault="00A81490" w:rsidP="00A81490">
      <w:pPr>
        <w:pStyle w:val="Nadpis2"/>
        <w:numPr>
          <w:ilvl w:val="0"/>
          <w:numId w:val="0"/>
        </w:numPr>
        <w:ind w:left="576"/>
      </w:pPr>
    </w:p>
    <w:p w14:paraId="59AEAEF2" w14:textId="77777777" w:rsidR="00A81490" w:rsidRPr="004E02F7" w:rsidRDefault="00A81490" w:rsidP="00A81490">
      <w:pPr>
        <w:pStyle w:val="Nadpis2"/>
        <w:tabs>
          <w:tab w:val="clear" w:pos="360"/>
        </w:tabs>
        <w:ind w:left="576" w:hanging="576"/>
      </w:pPr>
      <w:r w:rsidRPr="004E02F7">
        <w:t xml:space="preserve">Zadavatel si vyhrazuje právo zrušit zadávací řízení </w:t>
      </w:r>
      <w:r>
        <w:t>kdykoliv do podpisu smlouvy, a to i bez udání důvodů</w:t>
      </w:r>
      <w:r w:rsidRPr="004E02F7">
        <w:t xml:space="preserve">. Zruší-li zadavatel zadávací řízení, je povinen o tom účastníka zadávacího řízení bezodkladně informovat. Bude-li zadávací řízení zrušeno ještě před otevřením nabídek, budou neotevřené nabídky vráceny účastníkům zadávacího řízení. </w:t>
      </w:r>
    </w:p>
    <w:p w14:paraId="1D7A4CDD" w14:textId="77777777" w:rsidR="00A81490" w:rsidRPr="004E02F7" w:rsidRDefault="00A81490" w:rsidP="00A81490">
      <w:pPr>
        <w:pStyle w:val="Nadpis2"/>
        <w:numPr>
          <w:ilvl w:val="0"/>
          <w:numId w:val="0"/>
        </w:numPr>
        <w:ind w:left="576"/>
      </w:pPr>
    </w:p>
    <w:p w14:paraId="77E370AE" w14:textId="77777777" w:rsidR="00A81490" w:rsidRDefault="00A81490" w:rsidP="00A81490">
      <w:pPr>
        <w:pStyle w:val="Nadpis2"/>
        <w:tabs>
          <w:tab w:val="clear" w:pos="360"/>
        </w:tabs>
        <w:ind w:left="576" w:hanging="576"/>
      </w:pPr>
      <w:r w:rsidRPr="004E02F7">
        <w:t>Účastník zadávacího řízená nemá právo na náhradu nákladů spojených s účastí v</w:t>
      </w:r>
      <w:r>
        <w:t> zadávacím řízení</w:t>
      </w:r>
      <w:r w:rsidRPr="004E02F7">
        <w:t>. Nabídky se účastníkům zadávacího řízení nevracejí a zůstávají zadavateli jako součást dokumentace o zadání zakázky.</w:t>
      </w:r>
    </w:p>
    <w:p w14:paraId="6B66BE77" w14:textId="77777777" w:rsidR="00A81490" w:rsidRPr="00A81490" w:rsidRDefault="00A81490" w:rsidP="00A81490"/>
    <w:p w14:paraId="7EA1DD38" w14:textId="77777777" w:rsidR="00CD65E7" w:rsidRDefault="00CD65E7" w:rsidP="00CD65E7">
      <w:pPr>
        <w:pStyle w:val="Nadpis2"/>
        <w:tabs>
          <w:tab w:val="clear" w:pos="360"/>
          <w:tab w:val="clear" w:pos="709"/>
          <w:tab w:val="clear" w:pos="1702"/>
        </w:tabs>
        <w:ind w:left="567" w:hanging="567"/>
      </w:pPr>
      <w:r w:rsidRPr="003E7C62">
        <w:t>Zadavatel si vyhrazuje právo ov</w:t>
      </w:r>
      <w:r w:rsidRPr="003E7C62">
        <w:rPr>
          <w:rFonts w:hint="eastAsia"/>
        </w:rPr>
        <w:t>ěř</w:t>
      </w:r>
      <w:r w:rsidRPr="003E7C62">
        <w:t xml:space="preserve">it informace obsažené </w:t>
      </w:r>
      <w:r>
        <w:t>v nabídce</w:t>
      </w:r>
      <w:r w:rsidRPr="003E7C62">
        <w:t xml:space="preserve"> u t</w:t>
      </w:r>
      <w:r w:rsidRPr="003E7C62">
        <w:rPr>
          <w:rFonts w:hint="eastAsia"/>
        </w:rPr>
        <w:t>ř</w:t>
      </w:r>
      <w:r w:rsidRPr="003E7C62">
        <w:t>etích osob a ú</w:t>
      </w:r>
      <w:r w:rsidRPr="003E7C62">
        <w:rPr>
          <w:rFonts w:hint="eastAsia"/>
        </w:rPr>
        <w:t>č</w:t>
      </w:r>
      <w:r w:rsidRPr="003E7C62">
        <w:t xml:space="preserve">astník zadávacího </w:t>
      </w:r>
      <w:r w:rsidRPr="003E7C62">
        <w:rPr>
          <w:rFonts w:hint="eastAsia"/>
        </w:rPr>
        <w:t>ří</w:t>
      </w:r>
      <w:r w:rsidRPr="003E7C62">
        <w:t>zení je povinen mu v tomto ohledu poskytnout veškerou pot</w:t>
      </w:r>
      <w:r w:rsidRPr="003E7C62">
        <w:rPr>
          <w:rFonts w:hint="eastAsia"/>
        </w:rPr>
        <w:t>ř</w:t>
      </w:r>
      <w:r w:rsidRPr="003E7C62">
        <w:t>ebnou sou</w:t>
      </w:r>
      <w:r w:rsidRPr="003E7C62">
        <w:rPr>
          <w:rFonts w:hint="eastAsia"/>
        </w:rPr>
        <w:t>č</w:t>
      </w:r>
      <w:r w:rsidRPr="003E7C62">
        <w:t>innost. Zadavatel si vyhrazuje možnost použití informací a doklad</w:t>
      </w:r>
      <w:r w:rsidRPr="003E7C62">
        <w:rPr>
          <w:rFonts w:hint="eastAsia"/>
        </w:rPr>
        <w:t>ů</w:t>
      </w:r>
      <w:r w:rsidRPr="003E7C62">
        <w:t xml:space="preserve"> p</w:t>
      </w:r>
      <w:r w:rsidRPr="003E7C62">
        <w:rPr>
          <w:rFonts w:hint="eastAsia"/>
        </w:rPr>
        <w:t>ř</w:t>
      </w:r>
      <w:r w:rsidRPr="003E7C62">
        <w:t>edložených ú</w:t>
      </w:r>
      <w:r w:rsidRPr="003E7C62">
        <w:rPr>
          <w:rFonts w:hint="eastAsia"/>
        </w:rPr>
        <w:t>č</w:t>
      </w:r>
      <w:r w:rsidRPr="003E7C62">
        <w:t xml:space="preserve">astníkem zadávacího </w:t>
      </w:r>
      <w:r w:rsidRPr="003E7C62">
        <w:rPr>
          <w:rFonts w:hint="eastAsia"/>
        </w:rPr>
        <w:t>ří</w:t>
      </w:r>
      <w:r w:rsidRPr="003E7C62">
        <w:t>zení pro ú</w:t>
      </w:r>
      <w:r w:rsidRPr="003E7C62">
        <w:rPr>
          <w:rFonts w:hint="eastAsia"/>
        </w:rPr>
        <w:t>č</w:t>
      </w:r>
      <w:r w:rsidRPr="003E7C62">
        <w:t>ely prokázání spln</w:t>
      </w:r>
      <w:r w:rsidRPr="003E7C62">
        <w:rPr>
          <w:rFonts w:hint="eastAsia"/>
        </w:rPr>
        <w:t>ě</w:t>
      </w:r>
      <w:r w:rsidRPr="003E7C62">
        <w:t xml:space="preserve">ní kvalifikace formou listiny </w:t>
      </w:r>
      <w:r w:rsidRPr="003E7C62">
        <w:rPr>
          <w:rFonts w:hint="eastAsia"/>
        </w:rPr>
        <w:t>č</w:t>
      </w:r>
      <w:r w:rsidRPr="003E7C62">
        <w:t>i jiného dokladu vyhotoveného ú</w:t>
      </w:r>
      <w:r w:rsidRPr="003E7C62">
        <w:rPr>
          <w:rFonts w:hint="eastAsia"/>
        </w:rPr>
        <w:t>č</w:t>
      </w:r>
      <w:r w:rsidRPr="003E7C62">
        <w:t xml:space="preserve">astníkem zadávacího </w:t>
      </w:r>
      <w:r w:rsidRPr="003E7C62">
        <w:rPr>
          <w:rFonts w:hint="eastAsia"/>
        </w:rPr>
        <w:t>ří</w:t>
      </w:r>
      <w:r w:rsidRPr="003E7C62">
        <w:t>zení (prohlášení, seznam, p</w:t>
      </w:r>
      <w:r w:rsidRPr="003E7C62">
        <w:rPr>
          <w:rFonts w:hint="eastAsia"/>
        </w:rPr>
        <w:t>ř</w:t>
      </w:r>
      <w:r w:rsidRPr="003E7C62">
        <w:t>ehled apod.), a to v p</w:t>
      </w:r>
      <w:r w:rsidRPr="003E7C62">
        <w:rPr>
          <w:rFonts w:hint="eastAsia"/>
        </w:rPr>
        <w:t>ří</w:t>
      </w:r>
      <w:r w:rsidRPr="003E7C62">
        <w:t>pad</w:t>
      </w:r>
      <w:r w:rsidRPr="003E7C62">
        <w:rPr>
          <w:rFonts w:hint="eastAsia"/>
        </w:rPr>
        <w:t>ě</w:t>
      </w:r>
      <w:r w:rsidRPr="003E7C62">
        <w:t>, že si bude chtít ov</w:t>
      </w:r>
      <w:r w:rsidRPr="003E7C62">
        <w:rPr>
          <w:rFonts w:hint="eastAsia"/>
        </w:rPr>
        <w:t>ěř</w:t>
      </w:r>
      <w:r w:rsidRPr="003E7C62">
        <w:t>it údaje uvedené v takových listinách.</w:t>
      </w:r>
    </w:p>
    <w:p w14:paraId="448D5FD2" w14:textId="77777777" w:rsidR="00CD65E7" w:rsidRPr="005C48E9" w:rsidRDefault="00CD65E7" w:rsidP="005C48E9">
      <w:pPr>
        <w:pStyle w:val="Nadpis2"/>
        <w:numPr>
          <w:ilvl w:val="0"/>
          <w:numId w:val="0"/>
        </w:numPr>
        <w:tabs>
          <w:tab w:val="clear" w:pos="709"/>
          <w:tab w:val="clear" w:pos="1702"/>
        </w:tabs>
        <w:ind w:left="567"/>
      </w:pPr>
    </w:p>
    <w:p w14:paraId="5FA5D3CA" w14:textId="68EAE19D" w:rsidR="00A81490" w:rsidRDefault="00A81490" w:rsidP="00A81490">
      <w:pPr>
        <w:pStyle w:val="Nadpis2"/>
        <w:tabs>
          <w:tab w:val="clear" w:pos="360"/>
          <w:tab w:val="clear" w:pos="709"/>
          <w:tab w:val="clear" w:pos="1702"/>
        </w:tabs>
        <w:ind w:left="567" w:hanging="567"/>
      </w:pPr>
      <w:commentRangeStart w:id="17"/>
      <w:r w:rsidRPr="005D0C6D">
        <w:rPr>
          <w:highlight w:val="yellow"/>
        </w:rPr>
        <w:t>Zadavatel</w:t>
      </w:r>
      <w:commentRangeEnd w:id="17"/>
      <w:r w:rsidR="005C48E9">
        <w:rPr>
          <w:rStyle w:val="Odkaznakoment"/>
          <w:rFonts w:ascii="JohnSans Text Pro" w:hAnsi="JohnSans Text Pro" w:cs="Times New Roman"/>
        </w:rPr>
        <w:commentReference w:id="17"/>
      </w:r>
      <w:r w:rsidRPr="005D0C6D">
        <w:rPr>
          <w:highlight w:val="yellow"/>
        </w:rPr>
        <w:t xml:space="preserve"> si tímto vyhrazuje právo uve</w:t>
      </w:r>
      <w:r w:rsidRPr="005D0C6D">
        <w:rPr>
          <w:rFonts w:hint="eastAsia"/>
          <w:highlight w:val="yellow"/>
        </w:rPr>
        <w:t>ř</w:t>
      </w:r>
      <w:r w:rsidRPr="005D0C6D">
        <w:rPr>
          <w:highlight w:val="yellow"/>
        </w:rPr>
        <w:t xml:space="preserve">ejnit na </w:t>
      </w:r>
      <w:commentRangeStart w:id="18"/>
      <w:r w:rsidRPr="005D0C6D">
        <w:rPr>
          <w:highlight w:val="yellow"/>
        </w:rPr>
        <w:t>XXX</w:t>
      </w:r>
      <w:commentRangeEnd w:id="18"/>
      <w:r w:rsidR="005C48E9">
        <w:rPr>
          <w:rStyle w:val="Odkaznakoment"/>
          <w:rFonts w:ascii="JohnSans Text Pro" w:hAnsi="JohnSans Text Pro" w:cs="Times New Roman"/>
        </w:rPr>
        <w:commentReference w:id="18"/>
      </w:r>
      <w:r w:rsidRPr="005D0C6D">
        <w:rPr>
          <w:highlight w:val="yellow"/>
        </w:rPr>
        <w:t xml:space="preserve"> oznámení o vylou</w:t>
      </w:r>
      <w:r w:rsidRPr="005D0C6D">
        <w:rPr>
          <w:rFonts w:hint="eastAsia"/>
          <w:highlight w:val="yellow"/>
        </w:rPr>
        <w:t>č</w:t>
      </w:r>
      <w:r w:rsidRPr="005D0C6D">
        <w:rPr>
          <w:highlight w:val="yellow"/>
        </w:rPr>
        <w:t>ení ú</w:t>
      </w:r>
      <w:r w:rsidRPr="005D0C6D">
        <w:rPr>
          <w:rFonts w:hint="eastAsia"/>
          <w:highlight w:val="yellow"/>
        </w:rPr>
        <w:t>č</w:t>
      </w:r>
      <w:r w:rsidRPr="005D0C6D">
        <w:rPr>
          <w:highlight w:val="yellow"/>
        </w:rPr>
        <w:t xml:space="preserve">astníka zadávacího </w:t>
      </w:r>
      <w:r w:rsidRPr="005D0C6D">
        <w:rPr>
          <w:rFonts w:hint="eastAsia"/>
          <w:highlight w:val="yellow"/>
        </w:rPr>
        <w:t>ří</w:t>
      </w:r>
      <w:r w:rsidRPr="005D0C6D">
        <w:rPr>
          <w:highlight w:val="yellow"/>
        </w:rPr>
        <w:t>zení nebo oznámení o výb</w:t>
      </w:r>
      <w:r w:rsidRPr="005D0C6D">
        <w:rPr>
          <w:rFonts w:hint="eastAsia"/>
          <w:highlight w:val="yellow"/>
        </w:rPr>
        <w:t>ě</w:t>
      </w:r>
      <w:r w:rsidRPr="005D0C6D">
        <w:rPr>
          <w:highlight w:val="yellow"/>
        </w:rPr>
        <w:t>ru dodavatele. Oznámení se považují za doru</w:t>
      </w:r>
      <w:r w:rsidRPr="005D0C6D">
        <w:rPr>
          <w:rFonts w:hint="eastAsia"/>
          <w:highlight w:val="yellow"/>
        </w:rPr>
        <w:t>č</w:t>
      </w:r>
      <w:r w:rsidRPr="005D0C6D">
        <w:rPr>
          <w:highlight w:val="yellow"/>
        </w:rPr>
        <w:t>ená všem ú</w:t>
      </w:r>
      <w:r w:rsidRPr="005D0C6D">
        <w:rPr>
          <w:rFonts w:hint="eastAsia"/>
          <w:highlight w:val="yellow"/>
        </w:rPr>
        <w:t>č</w:t>
      </w:r>
      <w:r w:rsidRPr="005D0C6D">
        <w:rPr>
          <w:highlight w:val="yellow"/>
        </w:rPr>
        <w:t>astník</w:t>
      </w:r>
      <w:r w:rsidRPr="005D0C6D">
        <w:rPr>
          <w:rFonts w:hint="eastAsia"/>
          <w:highlight w:val="yellow"/>
        </w:rPr>
        <w:t>ů</w:t>
      </w:r>
      <w:r w:rsidRPr="005D0C6D">
        <w:rPr>
          <w:highlight w:val="yellow"/>
        </w:rPr>
        <w:t xml:space="preserve">m zadávacího </w:t>
      </w:r>
      <w:r w:rsidRPr="005D0C6D">
        <w:rPr>
          <w:rFonts w:hint="eastAsia"/>
          <w:highlight w:val="yellow"/>
        </w:rPr>
        <w:t>ří</w:t>
      </w:r>
      <w:r w:rsidRPr="005D0C6D">
        <w:rPr>
          <w:highlight w:val="yellow"/>
        </w:rPr>
        <w:t>zení okamžikem jejich uve</w:t>
      </w:r>
      <w:r w:rsidRPr="005D0C6D">
        <w:rPr>
          <w:rFonts w:hint="eastAsia"/>
          <w:highlight w:val="yellow"/>
        </w:rPr>
        <w:t>ř</w:t>
      </w:r>
      <w:r w:rsidRPr="005D0C6D">
        <w:rPr>
          <w:highlight w:val="yellow"/>
        </w:rPr>
        <w:t>ejn</w:t>
      </w:r>
      <w:r w:rsidRPr="005D0C6D">
        <w:rPr>
          <w:rFonts w:hint="eastAsia"/>
          <w:highlight w:val="yellow"/>
        </w:rPr>
        <w:t>ě</w:t>
      </w:r>
      <w:r w:rsidRPr="005D0C6D">
        <w:rPr>
          <w:highlight w:val="yellow"/>
        </w:rPr>
        <w:t>ní</w:t>
      </w:r>
      <w:r>
        <w:t>.</w:t>
      </w:r>
    </w:p>
    <w:p w14:paraId="15DE2A64" w14:textId="070CF674" w:rsidR="001F57DE" w:rsidRDefault="001F57DE" w:rsidP="001F57DE"/>
    <w:p w14:paraId="1757757E" w14:textId="77777777" w:rsidR="001F57DE" w:rsidRPr="001F57DE" w:rsidRDefault="001F57DE" w:rsidP="001F57DE"/>
    <w:p w14:paraId="59BE75B6" w14:textId="4DA54D84" w:rsidR="001F57DE" w:rsidRDefault="001F57DE" w:rsidP="001F57DE"/>
    <w:p w14:paraId="4DB89C10" w14:textId="77777777" w:rsidR="004E3FAC" w:rsidRDefault="004E3FAC" w:rsidP="004E3FAC">
      <w:pPr>
        <w:pStyle w:val="Nadpis1"/>
        <w:tabs>
          <w:tab w:val="clear" w:pos="360"/>
        </w:tabs>
        <w:ind w:left="432" w:hanging="432"/>
      </w:pPr>
      <w:commentRangeStart w:id="19"/>
      <w:commentRangeStart w:id="20"/>
      <w:r w:rsidRPr="006633A0">
        <w:rPr>
          <w:highlight w:val="yellow"/>
        </w:rPr>
        <w:t xml:space="preserve">ODŮVODNĚNÍ ve smyslu </w:t>
      </w:r>
      <w:r w:rsidRPr="006633A0">
        <w:rPr>
          <w:caps w:val="0"/>
          <w:highlight w:val="yellow"/>
        </w:rPr>
        <w:t xml:space="preserve">§ 6 odst. 4 </w:t>
      </w:r>
      <w:r>
        <w:rPr>
          <w:caps w:val="0"/>
          <w:highlight w:val="yellow"/>
        </w:rPr>
        <w:t>a</w:t>
      </w:r>
      <w:r w:rsidRPr="006633A0">
        <w:rPr>
          <w:caps w:val="0"/>
          <w:highlight w:val="yellow"/>
        </w:rPr>
        <w:t xml:space="preserve"> § 28 odst. </w:t>
      </w:r>
      <w:r w:rsidRPr="006633A0">
        <w:rPr>
          <w:highlight w:val="yellow"/>
        </w:rPr>
        <w:t xml:space="preserve">1 </w:t>
      </w:r>
      <w:r w:rsidRPr="006633A0">
        <w:rPr>
          <w:caps w:val="0"/>
          <w:highlight w:val="yellow"/>
        </w:rPr>
        <w:t xml:space="preserve">písm. p) až r) </w:t>
      </w:r>
      <w:r w:rsidRPr="006633A0">
        <w:rPr>
          <w:highlight w:val="yellow"/>
        </w:rPr>
        <w:t>ZZVZ</w:t>
      </w:r>
      <w:commentRangeEnd w:id="19"/>
      <w:r>
        <w:rPr>
          <w:rStyle w:val="Odkaznakoment"/>
          <w:rFonts w:ascii="JohnSans Text Pro" w:hAnsi="JohnSans Text Pro" w:cs="Times New Roman"/>
          <w:b w:val="0"/>
          <w:caps w:val="0"/>
        </w:rPr>
        <w:commentReference w:id="19"/>
      </w:r>
    </w:p>
    <w:p w14:paraId="3E47F52B" w14:textId="77777777" w:rsidR="004E3FAC" w:rsidRPr="006633A0" w:rsidRDefault="004E3FAC" w:rsidP="004E3FAC">
      <w:pPr>
        <w:pStyle w:val="Nadpis2"/>
        <w:tabs>
          <w:tab w:val="clear" w:pos="709"/>
          <w:tab w:val="clear" w:pos="1702"/>
        </w:tabs>
        <w:ind w:left="567" w:hanging="567"/>
        <w:rPr>
          <w:highlight w:val="yellow"/>
        </w:rPr>
      </w:pPr>
      <w:commentRangeStart w:id="21"/>
      <w:r w:rsidRPr="006633A0">
        <w:rPr>
          <w:highlight w:val="yellow"/>
        </w:rPr>
        <w:t xml:space="preserve">S ohledem na povahu a smysl zakázky, kdy předmětem je rekonstrukce </w:t>
      </w:r>
      <w:r>
        <w:rPr>
          <w:highlight w:val="yellow"/>
        </w:rPr>
        <w:t>(doplňte předmět veřejné zakázky)</w:t>
      </w:r>
      <w:r w:rsidRPr="006633A0">
        <w:rPr>
          <w:highlight w:val="yellow"/>
        </w:rPr>
        <w:t xml:space="preserve">, neshledal zadavatel možnost uplatnit zásady sociálně odpovědného zadávání, environmentálně odpovědného zadávání či inovací ve smyslu </w:t>
      </w:r>
      <w:proofErr w:type="spellStart"/>
      <w:r w:rsidRPr="006633A0">
        <w:rPr>
          <w:highlight w:val="yellow"/>
        </w:rPr>
        <w:t>ust</w:t>
      </w:r>
      <w:proofErr w:type="spellEnd"/>
      <w:r w:rsidRPr="006633A0">
        <w:rPr>
          <w:highlight w:val="yellow"/>
        </w:rPr>
        <w:t>. § 6 ZZVZ.</w:t>
      </w:r>
      <w:commentRangeEnd w:id="21"/>
      <w:r>
        <w:rPr>
          <w:rStyle w:val="Odkaznakoment"/>
          <w:rFonts w:ascii="JohnSans Text Pro" w:hAnsi="JohnSans Text Pro" w:cs="Times New Roman"/>
        </w:rPr>
        <w:commentReference w:id="21"/>
      </w:r>
    </w:p>
    <w:p w14:paraId="699546EA" w14:textId="77777777" w:rsidR="004E3FAC" w:rsidRPr="006633A0" w:rsidRDefault="004E3FAC" w:rsidP="004E3FAC"/>
    <w:p w14:paraId="1ECE661D" w14:textId="77777777" w:rsidR="004E3FAC" w:rsidRPr="006633A0" w:rsidRDefault="004E3FAC" w:rsidP="004E3FAC">
      <w:pPr>
        <w:pStyle w:val="Nadpis2"/>
        <w:tabs>
          <w:tab w:val="clear" w:pos="709"/>
          <w:tab w:val="clear" w:pos="1702"/>
        </w:tabs>
        <w:ind w:left="567" w:hanging="567"/>
        <w:rPr>
          <w:highlight w:val="yellow"/>
        </w:rPr>
      </w:pPr>
      <w:r w:rsidRPr="006633A0">
        <w:rPr>
          <w:highlight w:val="yellow"/>
        </w:rPr>
        <w:t>Zadavatel uvádí, že při vytváření zadávacích podmínek, hodnocení nabídek a výběru dodavatele</w:t>
      </w:r>
    </w:p>
    <w:p w14:paraId="6F30179C" w14:textId="77777777" w:rsidR="004E3FAC" w:rsidRDefault="004E3FAC" w:rsidP="004E3FAC">
      <w:pPr>
        <w:pStyle w:val="Nadpis2"/>
        <w:numPr>
          <w:ilvl w:val="0"/>
          <w:numId w:val="0"/>
        </w:numPr>
        <w:tabs>
          <w:tab w:val="clear" w:pos="709"/>
          <w:tab w:val="clear" w:pos="1702"/>
        </w:tabs>
        <w:ind w:left="567"/>
        <w:rPr>
          <w:highlight w:val="yellow"/>
        </w:rPr>
      </w:pPr>
      <w:r w:rsidRPr="006633A0">
        <w:rPr>
          <w:highlight w:val="yellow"/>
        </w:rPr>
        <w:t>zohlednil zásady sociálně odpovědného zadávání</w:t>
      </w:r>
      <w:r>
        <w:rPr>
          <w:highlight w:val="yellow"/>
        </w:rPr>
        <w:t>,</w:t>
      </w:r>
      <w:r w:rsidRPr="006633A0">
        <w:rPr>
          <w:highlight w:val="yellow"/>
        </w:rPr>
        <w:t xml:space="preserve"> environmentálně odpovědného zadávání</w:t>
      </w:r>
      <w:r>
        <w:rPr>
          <w:highlight w:val="yellow"/>
        </w:rPr>
        <w:t xml:space="preserve"> a inovací, a to následovně: (doplňte, jakým způsobem zadavatel zásady odpovědného zadávání uplatnil). </w:t>
      </w:r>
      <w:commentRangeEnd w:id="20"/>
      <w:r>
        <w:rPr>
          <w:rStyle w:val="Odkaznakoment"/>
          <w:rFonts w:ascii="JohnSans Text Pro" w:hAnsi="JohnSans Text Pro" w:cs="Times New Roman"/>
        </w:rPr>
        <w:commentReference w:id="20"/>
      </w:r>
    </w:p>
    <w:p w14:paraId="599BAB46" w14:textId="77777777" w:rsidR="001F57DE" w:rsidRPr="001F57DE" w:rsidRDefault="001F57DE" w:rsidP="001F57DE"/>
    <w:p w14:paraId="77BAD042" w14:textId="5842C2E2" w:rsidR="00A81490" w:rsidRDefault="00A81490" w:rsidP="00CD65E7">
      <w:pPr>
        <w:pStyle w:val="Nadpis2"/>
        <w:numPr>
          <w:ilvl w:val="0"/>
          <w:numId w:val="0"/>
        </w:numPr>
        <w:ind w:left="822" w:hanging="680"/>
      </w:pPr>
    </w:p>
    <w:p w14:paraId="7039FA6C" w14:textId="77777777" w:rsidR="009571F4" w:rsidRDefault="009571F4" w:rsidP="009571F4">
      <w:pPr>
        <w:pStyle w:val="Nadpis1"/>
        <w:tabs>
          <w:tab w:val="clear" w:pos="360"/>
        </w:tabs>
        <w:ind w:left="432" w:hanging="432"/>
      </w:pPr>
      <w:r>
        <w:t>ochrana osobních údajů</w:t>
      </w:r>
    </w:p>
    <w:p w14:paraId="7B48ECE7" w14:textId="77777777" w:rsidR="009571F4" w:rsidRDefault="009571F4" w:rsidP="009571F4"/>
    <w:p w14:paraId="37B55ADF" w14:textId="29C19349" w:rsidR="009571F4" w:rsidRDefault="009571F4" w:rsidP="009571F4">
      <w:pPr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t>11.1</w:t>
      </w:r>
      <w:r>
        <w:tab/>
      </w:r>
      <w:r>
        <w:rPr>
          <w:rFonts w:ascii="Arial" w:hAnsi="Arial" w:cs="Arial"/>
          <w:sz w:val="22"/>
          <w:szCs w:val="22"/>
        </w:rPr>
        <w:t xml:space="preserve">Zadavatel zpracovává osobní údaje dodavatele za účelem posouzení jeho nabídky v zadávacím řízení v souladu se závaznými právními předpisy. Zpracování za tímto účelem je nezbytné pro účely zadávacího řízení a probíhá na žádost dodavatele, coby subjektu údajů. </w:t>
      </w:r>
    </w:p>
    <w:p w14:paraId="436BE7B7" w14:textId="77777777" w:rsidR="009571F4" w:rsidRDefault="009571F4" w:rsidP="009571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A534FE" w14:textId="59F0CB96" w:rsidR="009571F4" w:rsidRDefault="009571F4" w:rsidP="009571F4">
      <w:pPr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11.2 </w:t>
      </w:r>
      <w:r>
        <w:rPr>
          <w:rFonts w:ascii="Arial" w:hAnsi="Arial" w:cs="Arial"/>
          <w:sz w:val="22"/>
          <w:szCs w:val="22"/>
        </w:rPr>
        <w:tab/>
        <w:t xml:space="preserve">Zadavatel v postavení správce zpracovává osobní údaje subjektu údajů korektně, zákonným a transparentním způsobem pouze k uvedenému účelu v nezbytném rozsahu po dobu ne delší, než je nezbytně nutné k dosažení účelu zpracování, a to způsobem, který zajistí jejich náležité zabezpečení v souladu s interními předpisy zadavatele. </w:t>
      </w:r>
    </w:p>
    <w:p w14:paraId="65EEC21F" w14:textId="77777777" w:rsidR="009571F4" w:rsidRDefault="009571F4" w:rsidP="009571F4">
      <w:pPr>
        <w:spacing w:line="276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 poskytnutí osobních údajů dodavatele nelze posoudit a hodnotit jeho nabídku pro účely zadávacího řízení. Neposkytnutí údajů ve vyžadovaném rozsahu může mít za důsledek vyloučení dodavatele z účasti v zadávacím řízení. </w:t>
      </w:r>
    </w:p>
    <w:p w14:paraId="139A14E7" w14:textId="77777777" w:rsidR="009571F4" w:rsidRDefault="009571F4" w:rsidP="009571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209C24" w14:textId="0DB1B3EE" w:rsidR="009571F4" w:rsidRDefault="009571F4" w:rsidP="009571F4">
      <w:pPr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 xml:space="preserve">11.3 </w:t>
      </w:r>
      <w:r>
        <w:rPr>
          <w:rFonts w:ascii="Arial" w:hAnsi="Arial" w:cs="Arial"/>
          <w:sz w:val="22"/>
          <w:szCs w:val="22"/>
        </w:rPr>
        <w:tab/>
        <w:t>Osobní údaje dodavatele mohou být zpracovávány poradci zadavatele v postavení zpracovatelů, a to pouze v souvislosti se zadávacím řízením a v souladu se závaznými právními předpisy.</w:t>
      </w:r>
    </w:p>
    <w:p w14:paraId="1312C9BA" w14:textId="77777777" w:rsidR="009571F4" w:rsidRPr="006664CF" w:rsidRDefault="009571F4" w:rsidP="009571F4"/>
    <w:p w14:paraId="52D1A455" w14:textId="77777777" w:rsidR="009571F4" w:rsidRDefault="009571F4" w:rsidP="009571F4">
      <w:pPr>
        <w:pStyle w:val="Nadpis1"/>
        <w:numPr>
          <w:ilvl w:val="0"/>
          <w:numId w:val="0"/>
        </w:numPr>
        <w:ind w:left="432"/>
      </w:pPr>
    </w:p>
    <w:p w14:paraId="4F9A40D2" w14:textId="77777777" w:rsidR="009571F4" w:rsidRDefault="009571F4" w:rsidP="009571F4">
      <w:pPr>
        <w:pStyle w:val="Nadpis1"/>
        <w:tabs>
          <w:tab w:val="clear" w:pos="360"/>
        </w:tabs>
        <w:ind w:left="432" w:hanging="432"/>
      </w:pPr>
      <w:r>
        <w:t>přílohy</w:t>
      </w:r>
    </w:p>
    <w:p w14:paraId="6BB5A05D" w14:textId="77777777" w:rsidR="009571F4" w:rsidRDefault="009571F4" w:rsidP="009571F4"/>
    <w:p w14:paraId="31D5F517" w14:textId="3868F10F" w:rsidR="009571F4" w:rsidRDefault="009571F4" w:rsidP="009571F4">
      <w:pPr>
        <w:ind w:left="432"/>
        <w:rPr>
          <w:rFonts w:ascii="Arial" w:hAnsi="Arial" w:cs="Arial"/>
          <w:sz w:val="22"/>
          <w:szCs w:val="22"/>
        </w:rPr>
      </w:pPr>
      <w:r w:rsidRPr="007500ED">
        <w:rPr>
          <w:rFonts w:ascii="Arial" w:hAnsi="Arial" w:cs="Arial"/>
          <w:sz w:val="22"/>
          <w:szCs w:val="22"/>
        </w:rPr>
        <w:t>P</w:t>
      </w:r>
      <w:r w:rsidRPr="007500ED">
        <w:rPr>
          <w:rFonts w:ascii="Arial" w:hAnsi="Arial" w:cs="Arial" w:hint="eastAsia"/>
          <w:sz w:val="22"/>
          <w:szCs w:val="22"/>
        </w:rPr>
        <w:t>ří</w:t>
      </w:r>
      <w:r w:rsidRPr="007500ED">
        <w:rPr>
          <w:rFonts w:ascii="Arial" w:hAnsi="Arial" w:cs="Arial"/>
          <w:sz w:val="22"/>
          <w:szCs w:val="22"/>
        </w:rPr>
        <w:t xml:space="preserve">loha </w:t>
      </w:r>
      <w:r w:rsidRPr="007500ED">
        <w:rPr>
          <w:rFonts w:ascii="Arial" w:hAnsi="Arial" w:cs="Arial" w:hint="eastAsia"/>
          <w:sz w:val="22"/>
          <w:szCs w:val="22"/>
        </w:rPr>
        <w:t>č</w:t>
      </w:r>
      <w:r w:rsidRPr="007500ED">
        <w:rPr>
          <w:rFonts w:ascii="Arial" w:hAnsi="Arial" w:cs="Arial"/>
          <w:sz w:val="22"/>
          <w:szCs w:val="22"/>
        </w:rPr>
        <w:t xml:space="preserve">. 1 </w:t>
      </w:r>
      <w:r w:rsidRPr="007500ED">
        <w:rPr>
          <w:rFonts w:ascii="Arial" w:hAnsi="Arial" w:cs="Arial" w:hint="eastAsia"/>
          <w:sz w:val="22"/>
          <w:szCs w:val="22"/>
        </w:rPr>
        <w:t>–</w:t>
      </w:r>
      <w:r w:rsidRPr="007500ED">
        <w:rPr>
          <w:rFonts w:ascii="Arial" w:hAnsi="Arial" w:cs="Arial"/>
          <w:sz w:val="22"/>
          <w:szCs w:val="22"/>
        </w:rPr>
        <w:t xml:space="preserve"> Návrh smlouvy</w:t>
      </w:r>
      <w:r>
        <w:rPr>
          <w:rFonts w:ascii="Arial" w:hAnsi="Arial" w:cs="Arial"/>
          <w:sz w:val="22"/>
          <w:szCs w:val="22"/>
        </w:rPr>
        <w:t xml:space="preserve"> o dílo</w:t>
      </w:r>
    </w:p>
    <w:p w14:paraId="2CF48BD7" w14:textId="1FEAAE73" w:rsidR="00686EAF" w:rsidRDefault="00686EAF" w:rsidP="009571F4">
      <w:pPr>
        <w:ind w:left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x – Čestné prohlášení….</w:t>
      </w:r>
    </w:p>
    <w:p w14:paraId="78283D02" w14:textId="243095D9" w:rsidR="009571F4" w:rsidRPr="00686EAF" w:rsidRDefault="009571F4" w:rsidP="009571F4">
      <w:pPr>
        <w:ind w:left="432"/>
        <w:rPr>
          <w:rFonts w:ascii="Arial" w:hAnsi="Arial" w:cs="Arial"/>
          <w:sz w:val="22"/>
          <w:szCs w:val="22"/>
          <w:highlight w:val="yellow"/>
        </w:rPr>
      </w:pPr>
      <w:commentRangeStart w:id="22"/>
      <w:r w:rsidRPr="009571F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686EAF">
        <w:rPr>
          <w:rFonts w:ascii="Arial" w:hAnsi="Arial" w:cs="Arial"/>
          <w:sz w:val="22"/>
          <w:szCs w:val="22"/>
          <w:highlight w:val="yellow"/>
        </w:rPr>
        <w:t>x</w:t>
      </w:r>
      <w:r w:rsidRPr="009571F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Pr="00686EAF">
        <w:rPr>
          <w:rFonts w:ascii="Arial" w:hAnsi="Arial" w:cs="Arial"/>
          <w:sz w:val="22"/>
          <w:szCs w:val="22"/>
          <w:highlight w:val="yellow"/>
        </w:rPr>
        <w:t>Projektová dokumentace</w:t>
      </w:r>
    </w:p>
    <w:p w14:paraId="3AB964C5" w14:textId="256BECD2" w:rsidR="009571F4" w:rsidRPr="00253B11" w:rsidRDefault="009571F4" w:rsidP="009571F4">
      <w:pPr>
        <w:ind w:left="432"/>
      </w:pPr>
      <w:r w:rsidRPr="00686EAF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686EAF">
        <w:rPr>
          <w:rFonts w:ascii="Arial" w:hAnsi="Arial" w:cs="Arial"/>
          <w:sz w:val="22"/>
          <w:szCs w:val="22"/>
          <w:highlight w:val="yellow"/>
        </w:rPr>
        <w:t>x</w:t>
      </w:r>
      <w:r w:rsidRPr="00686EAF">
        <w:rPr>
          <w:rFonts w:ascii="Arial" w:hAnsi="Arial" w:cs="Arial"/>
          <w:sz w:val="22"/>
          <w:szCs w:val="22"/>
          <w:highlight w:val="yellow"/>
        </w:rPr>
        <w:t xml:space="preserve"> – Soupis </w:t>
      </w:r>
      <w:r w:rsidRPr="00C77A33">
        <w:rPr>
          <w:rFonts w:ascii="Arial" w:hAnsi="Arial" w:cs="Arial"/>
          <w:sz w:val="22"/>
          <w:szCs w:val="22"/>
          <w:highlight w:val="yellow"/>
        </w:rPr>
        <w:t>prací s</w:t>
      </w:r>
      <w:r w:rsidRPr="0001296B">
        <w:rPr>
          <w:rFonts w:ascii="Arial" w:hAnsi="Arial" w:cs="Arial"/>
          <w:sz w:val="22"/>
          <w:szCs w:val="22"/>
          <w:highlight w:val="yellow"/>
        </w:rPr>
        <w:t> výkazem výměr</w:t>
      </w:r>
      <w:commentRangeEnd w:id="22"/>
      <w:r w:rsidR="005C48E9">
        <w:rPr>
          <w:rStyle w:val="Odkaznakoment"/>
        </w:rPr>
        <w:commentReference w:id="22"/>
      </w:r>
    </w:p>
    <w:p w14:paraId="143B456D" w14:textId="77777777" w:rsidR="00CD65E7" w:rsidRPr="00CD65E7" w:rsidRDefault="00CD65E7" w:rsidP="005C48E9"/>
    <w:p w14:paraId="54D4790C" w14:textId="77777777" w:rsidR="00A81490" w:rsidRPr="004E02F7" w:rsidRDefault="00A81490" w:rsidP="00A81490">
      <w:pPr>
        <w:pStyle w:val="Nadpis2"/>
        <w:numPr>
          <w:ilvl w:val="0"/>
          <w:numId w:val="0"/>
        </w:numPr>
        <w:ind w:left="576"/>
      </w:pPr>
    </w:p>
    <w:p w14:paraId="7634B1F9" w14:textId="77777777" w:rsidR="00A81490" w:rsidRPr="004E02F7" w:rsidRDefault="00A81490" w:rsidP="00A81490">
      <w:pPr>
        <w:spacing w:line="276" w:lineRule="auto"/>
        <w:rPr>
          <w:rFonts w:ascii="Arial" w:hAnsi="Arial" w:cs="Arial"/>
        </w:rPr>
      </w:pPr>
    </w:p>
    <w:p w14:paraId="033EC934" w14:textId="77777777" w:rsidR="005C48E9" w:rsidRPr="004E02F7" w:rsidRDefault="005C48E9" w:rsidP="005C48E9">
      <w:pPr>
        <w:spacing w:line="276" w:lineRule="auto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FB738A">
        <w:rPr>
          <w:rFonts w:ascii="Arial" w:hAnsi="Arial" w:cs="Arial"/>
          <w:sz w:val="22"/>
          <w:szCs w:val="22"/>
          <w:highlight w:val="cyan"/>
        </w:rPr>
        <w:t>XXX</w:t>
      </w:r>
      <w:r w:rsidRPr="004E02F7">
        <w:rPr>
          <w:rFonts w:ascii="Arial" w:hAnsi="Arial" w:cs="Arial"/>
          <w:sz w:val="22"/>
          <w:szCs w:val="22"/>
        </w:rPr>
        <w:t xml:space="preserve"> dne </w:t>
      </w:r>
      <w:r w:rsidRPr="00701176">
        <w:rPr>
          <w:rFonts w:ascii="Arial" w:hAnsi="Arial" w:cs="Arial"/>
          <w:sz w:val="22"/>
          <w:szCs w:val="22"/>
          <w:highlight w:val="cyan"/>
        </w:rPr>
        <w:t xml:space="preserve">00. </w:t>
      </w:r>
      <w:r>
        <w:rPr>
          <w:rFonts w:ascii="Arial" w:hAnsi="Arial" w:cs="Arial"/>
          <w:sz w:val="22"/>
          <w:szCs w:val="22"/>
          <w:highlight w:val="cyan"/>
        </w:rPr>
        <w:t>00</w:t>
      </w:r>
      <w:r w:rsidRPr="00701176">
        <w:rPr>
          <w:rFonts w:ascii="Arial" w:hAnsi="Arial" w:cs="Arial"/>
          <w:sz w:val="22"/>
          <w:szCs w:val="22"/>
          <w:highlight w:val="cyan"/>
        </w:rPr>
        <w:t>. 20</w:t>
      </w:r>
      <w:r>
        <w:rPr>
          <w:rFonts w:ascii="Arial" w:hAnsi="Arial" w:cs="Arial"/>
          <w:sz w:val="22"/>
          <w:szCs w:val="22"/>
          <w:highlight w:val="cyan"/>
        </w:rPr>
        <w:t>20</w:t>
      </w:r>
    </w:p>
    <w:p w14:paraId="1AB98551" w14:textId="77777777" w:rsidR="005C48E9" w:rsidRPr="004E02F7" w:rsidRDefault="005C48E9" w:rsidP="005C48E9">
      <w:pPr>
        <w:spacing w:line="276" w:lineRule="auto"/>
        <w:rPr>
          <w:rFonts w:ascii="Arial" w:hAnsi="Arial" w:cs="Arial"/>
          <w:sz w:val="22"/>
          <w:szCs w:val="22"/>
        </w:rPr>
      </w:pPr>
    </w:p>
    <w:p w14:paraId="5A3C3B75" w14:textId="77777777" w:rsidR="005C48E9" w:rsidRPr="004E02F7" w:rsidRDefault="005C48E9" w:rsidP="005C48E9">
      <w:pPr>
        <w:spacing w:line="276" w:lineRule="auto"/>
        <w:rPr>
          <w:rFonts w:ascii="Arial" w:hAnsi="Arial" w:cs="Arial"/>
          <w:sz w:val="22"/>
          <w:szCs w:val="22"/>
        </w:rPr>
      </w:pPr>
    </w:p>
    <w:p w14:paraId="53C1EFD6" w14:textId="77777777" w:rsidR="005C48E9" w:rsidRPr="004E02F7" w:rsidRDefault="005C48E9" w:rsidP="005C48E9">
      <w:pPr>
        <w:spacing w:line="276" w:lineRule="auto"/>
        <w:rPr>
          <w:rFonts w:ascii="Arial" w:hAnsi="Arial" w:cs="Arial"/>
          <w:sz w:val="22"/>
          <w:szCs w:val="22"/>
        </w:rPr>
      </w:pPr>
    </w:p>
    <w:p w14:paraId="521ADA01" w14:textId="77777777" w:rsidR="005C48E9" w:rsidRPr="004E02F7" w:rsidRDefault="005C48E9" w:rsidP="005C48E9">
      <w:pPr>
        <w:spacing w:line="276" w:lineRule="auto"/>
        <w:rPr>
          <w:rFonts w:ascii="Arial" w:hAnsi="Arial" w:cs="Arial"/>
          <w:sz w:val="22"/>
          <w:szCs w:val="22"/>
        </w:rPr>
      </w:pPr>
    </w:p>
    <w:p w14:paraId="6B2A3C77" w14:textId="77777777" w:rsidR="005C48E9" w:rsidRPr="004E02F7" w:rsidRDefault="005C48E9" w:rsidP="005C48E9">
      <w:pPr>
        <w:spacing w:line="276" w:lineRule="auto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E5E94D8" w14:textId="77777777" w:rsidR="005C48E9" w:rsidRPr="00701176" w:rsidRDefault="005C48E9" w:rsidP="005C48E9">
      <w:pPr>
        <w:spacing w:line="276" w:lineRule="auto"/>
        <w:rPr>
          <w:rFonts w:ascii="Arial" w:hAnsi="Arial" w:cs="Arial"/>
          <w:bCs/>
          <w:sz w:val="22"/>
          <w:szCs w:val="22"/>
          <w:highlight w:val="cyan"/>
        </w:rPr>
      </w:pPr>
      <w:r w:rsidRPr="00701176">
        <w:rPr>
          <w:rFonts w:ascii="Arial" w:hAnsi="Arial" w:cs="Arial"/>
          <w:bCs/>
          <w:sz w:val="22"/>
          <w:szCs w:val="22"/>
          <w:highlight w:val="cyan"/>
        </w:rPr>
        <w:t xml:space="preserve">Jméno a příjmení osoby oprávněné jednat za zadavatele </w:t>
      </w:r>
    </w:p>
    <w:p w14:paraId="1D8106CD" w14:textId="77777777" w:rsidR="005C48E9" w:rsidRDefault="005C48E9" w:rsidP="005C48E9">
      <w:pPr>
        <w:spacing w:line="276" w:lineRule="auto"/>
        <w:rPr>
          <w:rFonts w:ascii="Arial" w:hAnsi="Arial" w:cs="Arial"/>
          <w:bCs/>
          <w:sz w:val="22"/>
          <w:szCs w:val="22"/>
          <w:highlight w:val="cyan"/>
        </w:rPr>
      </w:pPr>
      <w:r w:rsidRPr="00701176">
        <w:rPr>
          <w:rFonts w:ascii="Arial" w:hAnsi="Arial" w:cs="Arial"/>
          <w:bCs/>
          <w:sz w:val="22"/>
          <w:szCs w:val="22"/>
          <w:highlight w:val="cyan"/>
        </w:rPr>
        <w:t>Funkce</w:t>
      </w:r>
    </w:p>
    <w:p w14:paraId="5E9C9DE2" w14:textId="77777777" w:rsidR="000F1A38" w:rsidRDefault="000F1A38"/>
    <w:sectPr w:rsidR="000F1A38" w:rsidSect="00546E43">
      <w:footerReference w:type="default" r:id="rId12"/>
      <w:footerReference w:type="first" r:id="rId13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Eliska Klouckova" w:date="2020-04-21T14:20:00Z" w:initials="EK">
    <w:p w14:paraId="0C0275C2" w14:textId="77777777" w:rsidR="005C48E9" w:rsidRDefault="005C48E9" w:rsidP="005C48E9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Tabulku odstraňte v případě, že vše vykonává osoba oprávněná jednat jménem zadavatele</w:t>
      </w:r>
    </w:p>
    <w:p w14:paraId="302D148E" w14:textId="556C5962" w:rsidR="005C48E9" w:rsidRDefault="005C48E9">
      <w:pPr>
        <w:pStyle w:val="Textkomente"/>
      </w:pPr>
    </w:p>
  </w:comment>
  <w:comment w:id="1" w:author="Eliska Klouckova" w:date="2020-04-21T14:20:00Z" w:initials="EK">
    <w:p w14:paraId="1C8E9911" w14:textId="0ECC4722" w:rsidR="005C48E9" w:rsidRDefault="005C48E9">
      <w:pPr>
        <w:pStyle w:val="Textkomente"/>
      </w:pPr>
      <w:r>
        <w:rPr>
          <w:rStyle w:val="Odkaznakoment"/>
        </w:rPr>
        <w:annotationRef/>
      </w:r>
      <w:r>
        <w:t>Pokud je k dispozici projektová dokumentace: „P</w:t>
      </w:r>
      <w:r w:rsidRPr="00195D7E">
        <w:t>rojektová dokumentace pln</w:t>
      </w:r>
      <w:r w:rsidRPr="00195D7E">
        <w:rPr>
          <w:rFonts w:hint="eastAsia"/>
        </w:rPr>
        <w:t>ě</w:t>
      </w:r>
      <w:r w:rsidRPr="00195D7E">
        <w:t xml:space="preserve"> odpovídá požadavk</w:t>
      </w:r>
      <w:r w:rsidRPr="00195D7E">
        <w:rPr>
          <w:rFonts w:hint="eastAsia"/>
        </w:rPr>
        <w:t>ů</w:t>
      </w:r>
      <w:r w:rsidRPr="00195D7E">
        <w:t xml:space="preserve">m uvedeným v § 2 odst. 1 vyhlášky </w:t>
      </w:r>
      <w:r w:rsidRPr="00195D7E">
        <w:rPr>
          <w:rFonts w:hint="eastAsia"/>
        </w:rPr>
        <w:t>č</w:t>
      </w:r>
      <w:r w:rsidRPr="00195D7E">
        <w:t>. 169/2016 Sb., o stanovení rozsahu dokumentace ve</w:t>
      </w:r>
      <w:r w:rsidRPr="00195D7E">
        <w:rPr>
          <w:rFonts w:hint="eastAsia"/>
        </w:rPr>
        <w:t>ř</w:t>
      </w:r>
      <w:r w:rsidRPr="00195D7E">
        <w:t>ejné zakázky na stavební práce a soupisu stavebních prací, dodávek a služeb s výkazem vým</w:t>
      </w:r>
      <w:r w:rsidRPr="00195D7E">
        <w:rPr>
          <w:rFonts w:hint="eastAsia"/>
        </w:rPr>
        <w:t>ě</w:t>
      </w:r>
      <w:r w:rsidRPr="00195D7E">
        <w:t>r, ve zn</w:t>
      </w:r>
      <w:r w:rsidRPr="00195D7E">
        <w:rPr>
          <w:rFonts w:hint="eastAsia"/>
        </w:rPr>
        <w:t>ě</w:t>
      </w:r>
      <w:r w:rsidRPr="00195D7E">
        <w:t>ní pozd</w:t>
      </w:r>
      <w:r w:rsidRPr="00195D7E">
        <w:rPr>
          <w:rFonts w:hint="eastAsia"/>
        </w:rPr>
        <w:t>ě</w:t>
      </w:r>
      <w:r w:rsidRPr="00195D7E">
        <w:t>jších p</w:t>
      </w:r>
      <w:r w:rsidRPr="00195D7E">
        <w:rPr>
          <w:rFonts w:hint="eastAsia"/>
        </w:rPr>
        <w:t>ř</w:t>
      </w:r>
      <w:r w:rsidRPr="00195D7E">
        <w:t>edpis</w:t>
      </w:r>
      <w:r w:rsidRPr="00195D7E">
        <w:rPr>
          <w:rFonts w:hint="eastAsia"/>
        </w:rPr>
        <w:t>ů</w:t>
      </w:r>
      <w:r w:rsidRPr="00195D7E">
        <w:t>, a p</w:t>
      </w:r>
      <w:r w:rsidRPr="00195D7E">
        <w:rPr>
          <w:rFonts w:hint="eastAsia"/>
        </w:rPr>
        <w:t>ří</w:t>
      </w:r>
      <w:r w:rsidRPr="00195D7E">
        <w:t xml:space="preserve">lohy </w:t>
      </w:r>
      <w:r w:rsidRPr="00195D7E">
        <w:rPr>
          <w:rFonts w:hint="eastAsia"/>
        </w:rPr>
        <w:t>č</w:t>
      </w:r>
      <w:r w:rsidRPr="00195D7E">
        <w:t xml:space="preserve">. 13 vyhlášky </w:t>
      </w:r>
      <w:r w:rsidRPr="00195D7E">
        <w:rPr>
          <w:rFonts w:hint="eastAsia"/>
        </w:rPr>
        <w:t>č</w:t>
      </w:r>
      <w:r w:rsidRPr="00195D7E">
        <w:t>. 499/2006 Sb., o dokumentaci staveb, ve zn</w:t>
      </w:r>
      <w:r w:rsidRPr="00195D7E">
        <w:rPr>
          <w:rFonts w:hint="eastAsia"/>
        </w:rPr>
        <w:t>ě</w:t>
      </w:r>
      <w:r w:rsidRPr="00195D7E">
        <w:t>ní pozd</w:t>
      </w:r>
      <w:r w:rsidRPr="00195D7E">
        <w:rPr>
          <w:rFonts w:hint="eastAsia"/>
        </w:rPr>
        <w:t>ě</w:t>
      </w:r>
      <w:r w:rsidRPr="00195D7E">
        <w:t>jších p</w:t>
      </w:r>
      <w:r w:rsidRPr="00195D7E">
        <w:rPr>
          <w:rFonts w:hint="eastAsia"/>
        </w:rPr>
        <w:t>ř</w:t>
      </w:r>
      <w:r w:rsidRPr="00195D7E">
        <w:t>edpis</w:t>
      </w:r>
      <w:r w:rsidRPr="00195D7E">
        <w:rPr>
          <w:rFonts w:hint="eastAsia"/>
        </w:rPr>
        <w:t>ů</w:t>
      </w:r>
      <w:r w:rsidRPr="00195D7E">
        <w:t>.</w:t>
      </w:r>
      <w:r>
        <w:t>“</w:t>
      </w:r>
    </w:p>
  </w:comment>
  <w:comment w:id="2" w:author="Eliska Klouckova" w:date="2020-04-21T14:20:00Z" w:initials="EK">
    <w:p w14:paraId="630F608A" w14:textId="31E966CB" w:rsidR="005C48E9" w:rsidRDefault="005C48E9">
      <w:pPr>
        <w:pStyle w:val="Textkomente"/>
      </w:pPr>
      <w:r>
        <w:rPr>
          <w:rStyle w:val="Odkaznakoment"/>
        </w:rPr>
        <w:annotationRef/>
      </w:r>
      <w:r>
        <w:t>Doplňte místo, kde bude reálně plněno</w:t>
      </w:r>
    </w:p>
  </w:comment>
  <w:comment w:id="3" w:author="Eliska Klouckova" w:date="2020-04-21T14:19:00Z" w:initials="EK">
    <w:p w14:paraId="70364763" w14:textId="77777777" w:rsidR="005C48E9" w:rsidRDefault="005C48E9" w:rsidP="005C48E9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Pokud např. poskytovatel dotace nestanoví jinak.</w:t>
      </w:r>
    </w:p>
    <w:p w14:paraId="4744166E" w14:textId="6D5D8CA2" w:rsidR="005C48E9" w:rsidRDefault="005C48E9">
      <w:pPr>
        <w:pStyle w:val="Textkomente"/>
      </w:pPr>
    </w:p>
  </w:comment>
  <w:comment w:id="4" w:author="Eliska Klouckova" w:date="2020-04-21T14:18:00Z" w:initials="EK">
    <w:p w14:paraId="18B7D292" w14:textId="6753851C" w:rsidR="005C48E9" w:rsidRDefault="005C48E9" w:rsidP="005C48E9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 xml:space="preserve">Navrhuji rozšířit např. na 5 let. </w:t>
      </w:r>
    </w:p>
    <w:p w14:paraId="757A19FE" w14:textId="5F15EDE0" w:rsidR="005C48E9" w:rsidRDefault="005C48E9">
      <w:pPr>
        <w:pStyle w:val="Textkomente"/>
      </w:pPr>
    </w:p>
  </w:comment>
  <w:comment w:id="5" w:author="Eliska Klouckova" w:date="2020-04-21T14:18:00Z" w:initials="EK">
    <w:p w14:paraId="42727423" w14:textId="77777777" w:rsidR="005C48E9" w:rsidRDefault="005C48E9" w:rsidP="005C48E9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Max. 3</w:t>
      </w:r>
    </w:p>
    <w:p w14:paraId="5A85DDB8" w14:textId="3BDE2AF2" w:rsidR="005C48E9" w:rsidRDefault="005C48E9">
      <w:pPr>
        <w:pStyle w:val="Textkomente"/>
      </w:pPr>
    </w:p>
  </w:comment>
  <w:comment w:id="6" w:author="Eliska Klouckova" w:date="2020-04-21T14:18:00Z" w:initials="EK">
    <w:p w14:paraId="7E3B2CE9" w14:textId="77777777" w:rsidR="005C48E9" w:rsidRDefault="005C48E9" w:rsidP="005C48E9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Hodnota se doporučuje max. 50% hodnoty zakázky bez DPH. Vyšší procento zásadně nedoporučuji</w:t>
      </w:r>
    </w:p>
    <w:p w14:paraId="2355BA10" w14:textId="3F36E174" w:rsidR="005C48E9" w:rsidRDefault="005C48E9">
      <w:pPr>
        <w:pStyle w:val="Textkomente"/>
      </w:pPr>
    </w:p>
  </w:comment>
  <w:comment w:id="7" w:author="Eliska Klouckova" w:date="2020-04-21T14:19:00Z" w:initials="EK">
    <w:p w14:paraId="0259EDC0" w14:textId="2F9F7908" w:rsidR="005C48E9" w:rsidRDefault="005C48E9">
      <w:pPr>
        <w:pStyle w:val="Textkomente"/>
      </w:pPr>
      <w:r>
        <w:rPr>
          <w:rStyle w:val="Odkaznakoment"/>
        </w:rPr>
        <w:annotationRef/>
      </w:r>
      <w:r>
        <w:t>Viz. předchozí komentář – 5 let.</w:t>
      </w:r>
    </w:p>
  </w:comment>
  <w:comment w:id="8" w:author="Eliska Klouckova" w:date="2020-04-21T14:17:00Z" w:initials="EK">
    <w:p w14:paraId="63589A5C" w14:textId="77777777" w:rsidR="005C48E9" w:rsidRDefault="005C48E9" w:rsidP="005C48E9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 xml:space="preserve">Vhodné popsat osoby, které chceme, aby se nám podílely na plnění. Např. hlavní stavbyvedoucí.  </w:t>
      </w:r>
    </w:p>
    <w:p w14:paraId="659A2AE4" w14:textId="5926A78B" w:rsidR="005C48E9" w:rsidRDefault="005C48E9">
      <w:pPr>
        <w:pStyle w:val="Textkomente"/>
      </w:pPr>
    </w:p>
  </w:comment>
  <w:comment w:id="9" w:author="Eliska Klouckova" w:date="2020-04-21T14:17:00Z" w:initials="EK">
    <w:p w14:paraId="3F2BD1AA" w14:textId="77777777" w:rsidR="005C48E9" w:rsidRDefault="005C48E9" w:rsidP="005C48E9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Např. stavebního směru</w:t>
      </w:r>
    </w:p>
    <w:p w14:paraId="03F491F9" w14:textId="0F173BE1" w:rsidR="005C48E9" w:rsidRDefault="005C48E9">
      <w:pPr>
        <w:pStyle w:val="Textkomente"/>
      </w:pPr>
    </w:p>
  </w:comment>
  <w:comment w:id="10" w:author="Eliska Klouckova" w:date="2020-04-21T14:17:00Z" w:initials="EK">
    <w:p w14:paraId="6A515266" w14:textId="77777777" w:rsidR="005C48E9" w:rsidRDefault="005C48E9" w:rsidP="005C48E9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Např. Hlavního stavbyvedoucího</w:t>
      </w:r>
    </w:p>
    <w:p w14:paraId="53B9CADD" w14:textId="4CD3029F" w:rsidR="005C48E9" w:rsidRDefault="005C48E9">
      <w:pPr>
        <w:pStyle w:val="Textkomente"/>
      </w:pPr>
    </w:p>
  </w:comment>
  <w:comment w:id="11" w:author="Eliska Klouckova" w:date="2020-04-21T14:17:00Z" w:initials="EK">
    <w:p w14:paraId="47CE15B0" w14:textId="77777777" w:rsidR="005C48E9" w:rsidRDefault="005C48E9" w:rsidP="005C48E9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Max. 3</w:t>
      </w:r>
    </w:p>
    <w:p w14:paraId="444CB697" w14:textId="4822EC16" w:rsidR="005C48E9" w:rsidRDefault="005C48E9">
      <w:pPr>
        <w:pStyle w:val="Textkomente"/>
      </w:pPr>
    </w:p>
  </w:comment>
  <w:comment w:id="12" w:author="Eliska Klouckova" w:date="2020-04-21T14:17:00Z" w:initials="EK">
    <w:p w14:paraId="6022FB48" w14:textId="77777777" w:rsidR="005C48E9" w:rsidRDefault="005C48E9" w:rsidP="005C48E9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Hodnota se doporučuje max. 50% hodnoty zakázky bez DPH. Vyšší procento zásadně nedoporučuji</w:t>
      </w:r>
    </w:p>
    <w:p w14:paraId="73BED70F" w14:textId="390ED565" w:rsidR="005C48E9" w:rsidRDefault="005C48E9">
      <w:pPr>
        <w:pStyle w:val="Textkomente"/>
      </w:pPr>
    </w:p>
  </w:comment>
  <w:comment w:id="13" w:author="Eliska Klouckova" w:date="2020-04-21T14:17:00Z" w:initials="EK">
    <w:p w14:paraId="139B27E7" w14:textId="77777777" w:rsidR="005C48E9" w:rsidRDefault="005C48E9" w:rsidP="005C48E9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 xml:space="preserve">Případně lze stanovit obchodní podmínky přímo do textu zadávacích podmínek. </w:t>
      </w:r>
    </w:p>
    <w:p w14:paraId="2FFFDC86" w14:textId="425693C6" w:rsidR="005C48E9" w:rsidRDefault="005C48E9">
      <w:pPr>
        <w:pStyle w:val="Textkomente"/>
      </w:pPr>
    </w:p>
  </w:comment>
  <w:comment w:id="14" w:author="Eliska Klouckova" w:date="2020-04-21T14:16:00Z" w:initials="EK">
    <w:p w14:paraId="05F5D6D8" w14:textId="77777777" w:rsidR="005C48E9" w:rsidRDefault="005C48E9" w:rsidP="005C48E9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 xml:space="preserve">V případě postupu v rámci „otevřené výzvy“. </w:t>
      </w:r>
    </w:p>
    <w:p w14:paraId="5EC79790" w14:textId="433FE227" w:rsidR="005C48E9" w:rsidRDefault="005C48E9">
      <w:pPr>
        <w:pStyle w:val="Textkomente"/>
      </w:pPr>
    </w:p>
  </w:comment>
  <w:comment w:id="15" w:author="Eliska Klouckova" w:date="2020-04-21T14:16:00Z" w:initials="EK">
    <w:p w14:paraId="4E1FC130" w14:textId="77777777" w:rsidR="005C48E9" w:rsidRDefault="005C48E9" w:rsidP="005C48E9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Popište místo, kde byla výzva a zadávací dokumentace uveřejněna.</w:t>
      </w:r>
      <w:r w:rsidRPr="005D0C6D">
        <w:t xml:space="preserve"> </w:t>
      </w:r>
      <w:r>
        <w:t>Nap</w:t>
      </w:r>
      <w:r>
        <w:rPr>
          <w:rFonts w:hint="eastAsia"/>
        </w:rPr>
        <w:t>ř</w:t>
      </w:r>
      <w:r>
        <w:t>. tedy profil zadavatele.</w:t>
      </w:r>
    </w:p>
    <w:p w14:paraId="3E6DC36C" w14:textId="334338C3" w:rsidR="005C48E9" w:rsidRDefault="005C48E9">
      <w:pPr>
        <w:pStyle w:val="Textkomente"/>
      </w:pPr>
    </w:p>
  </w:comment>
  <w:comment w:id="17" w:author="Eliska Klouckova" w:date="2020-04-21T14:16:00Z" w:initials="EK">
    <w:p w14:paraId="4CA61414" w14:textId="77777777" w:rsidR="005C48E9" w:rsidRDefault="005C48E9" w:rsidP="005C48E9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V případě postupu v rámci „otevřené výzvy“.</w:t>
      </w:r>
    </w:p>
    <w:p w14:paraId="68F3FC97" w14:textId="1A5D2726" w:rsidR="005C48E9" w:rsidRDefault="005C48E9">
      <w:pPr>
        <w:pStyle w:val="Textkomente"/>
      </w:pPr>
    </w:p>
  </w:comment>
  <w:comment w:id="18" w:author="Eliska Klouckova" w:date="2020-04-21T14:16:00Z" w:initials="EK">
    <w:p w14:paraId="4962D5E5" w14:textId="77777777" w:rsidR="005C48E9" w:rsidRDefault="005C48E9" w:rsidP="005C48E9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Popište místo, kde byla výzva a zadávací dokumentace uveřejněna.</w:t>
      </w:r>
      <w:r w:rsidRPr="005D0C6D">
        <w:t xml:space="preserve"> </w:t>
      </w:r>
      <w:r>
        <w:t>Nap</w:t>
      </w:r>
      <w:r>
        <w:rPr>
          <w:rFonts w:hint="eastAsia"/>
        </w:rPr>
        <w:t>ř</w:t>
      </w:r>
      <w:r>
        <w:t>. tedy profil zadavatele.</w:t>
      </w:r>
    </w:p>
    <w:p w14:paraId="7514A9A3" w14:textId="6FB47E2B" w:rsidR="005C48E9" w:rsidRDefault="005C48E9">
      <w:pPr>
        <w:pStyle w:val="Textkomente"/>
      </w:pPr>
    </w:p>
  </w:comment>
  <w:comment w:id="19" w:author="Eliška Kloučková" w:date="2021-02-23T18:55:00Z" w:initials="EK">
    <w:p w14:paraId="2306BAE7" w14:textId="77777777" w:rsidR="004E3FAC" w:rsidRDefault="004E3FAC" w:rsidP="004E3FAC">
      <w:pPr>
        <w:pStyle w:val="Textkomente"/>
      </w:pPr>
      <w:r>
        <w:rPr>
          <w:rStyle w:val="Odkaznakoment"/>
        </w:rPr>
        <w:annotationRef/>
      </w:r>
      <w:r>
        <w:t xml:space="preserve">Více o odpovědném zadávání naleznete např. v našem </w:t>
      </w:r>
      <w:hyperlink r:id="rId1" w:history="1">
        <w:r w:rsidRPr="00CD23AA">
          <w:rPr>
            <w:rStyle w:val="Hypertextovodkaz"/>
          </w:rPr>
          <w:t>zpravodaji.</w:t>
        </w:r>
      </w:hyperlink>
      <w:r>
        <w:rPr>
          <w:rStyle w:val="Hypertextovodkaz"/>
        </w:rPr>
        <w:t xml:space="preserve"> </w:t>
      </w:r>
    </w:p>
  </w:comment>
  <w:comment w:id="21" w:author="Eliška Kloučková" w:date="2021-02-23T18:43:00Z" w:initials="EK">
    <w:p w14:paraId="543CF3E1" w14:textId="77777777" w:rsidR="004E3FAC" w:rsidRDefault="004E3FAC" w:rsidP="004E3FAC">
      <w:pPr>
        <w:pStyle w:val="Textkomente"/>
      </w:pPr>
      <w:r>
        <w:rPr>
          <w:rStyle w:val="Odkaznakoment"/>
        </w:rPr>
        <w:annotationRef/>
      </w:r>
      <w:r>
        <w:t xml:space="preserve">V případě, že v případě této VZ nelze uplatnit zásady odpovědného zadávání. </w:t>
      </w:r>
    </w:p>
  </w:comment>
  <w:comment w:id="20" w:author="Eliška Kloučková" w:date="2021-02-23T19:07:00Z" w:initials="EK">
    <w:p w14:paraId="4164CEE9" w14:textId="77777777" w:rsidR="004E3FAC" w:rsidRDefault="004E3FAC" w:rsidP="004E3FAC">
      <w:pPr>
        <w:pStyle w:val="Textkomente"/>
      </w:pPr>
      <w:r>
        <w:rPr>
          <w:rStyle w:val="Odkaznakoment"/>
        </w:rPr>
        <w:annotationRef/>
      </w:r>
      <w:r>
        <w:t xml:space="preserve">Neopomeňme, že odůvodnění se doporučuje uvést také ve Zprávě o hodnocení a posouzení nabídek a v Oznámení o výběru dodavatele. </w:t>
      </w:r>
    </w:p>
  </w:comment>
  <w:comment w:id="22" w:author="Eliska Klouckova" w:date="2020-04-21T14:15:00Z" w:initials="EK">
    <w:p w14:paraId="557EBBB9" w14:textId="77777777" w:rsidR="005C48E9" w:rsidRDefault="005C48E9" w:rsidP="005C48E9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V případě více příloh zadávací dokumentace.</w:t>
      </w:r>
    </w:p>
    <w:p w14:paraId="52D3E298" w14:textId="79F48EEE" w:rsidR="005C48E9" w:rsidRDefault="005C48E9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02D148E" w15:done="0"/>
  <w15:commentEx w15:paraId="1C8E9911" w15:done="0"/>
  <w15:commentEx w15:paraId="630F608A" w15:done="0"/>
  <w15:commentEx w15:paraId="4744166E" w15:done="0"/>
  <w15:commentEx w15:paraId="757A19FE" w15:done="0"/>
  <w15:commentEx w15:paraId="5A85DDB8" w15:done="0"/>
  <w15:commentEx w15:paraId="2355BA10" w15:done="0"/>
  <w15:commentEx w15:paraId="0259EDC0" w15:done="0"/>
  <w15:commentEx w15:paraId="659A2AE4" w15:done="0"/>
  <w15:commentEx w15:paraId="03F491F9" w15:done="0"/>
  <w15:commentEx w15:paraId="53B9CADD" w15:done="0"/>
  <w15:commentEx w15:paraId="444CB697" w15:done="0"/>
  <w15:commentEx w15:paraId="73BED70F" w15:done="0"/>
  <w15:commentEx w15:paraId="2FFFDC86" w15:done="0"/>
  <w15:commentEx w15:paraId="5EC79790" w15:done="0"/>
  <w15:commentEx w15:paraId="3E6DC36C" w15:done="0"/>
  <w15:commentEx w15:paraId="68F3FC97" w15:done="0"/>
  <w15:commentEx w15:paraId="7514A9A3" w15:done="0"/>
  <w15:commentEx w15:paraId="2306BAE7" w15:done="0"/>
  <w15:commentEx w15:paraId="543CF3E1" w15:done="0"/>
  <w15:commentEx w15:paraId="4164CEE9" w15:done="0"/>
  <w15:commentEx w15:paraId="52D3E2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FCE2D" w16cex:dateUtc="2021-02-23T17:55:00Z"/>
  <w16cex:commentExtensible w16cex:durableId="23DFCB57" w16cex:dateUtc="2021-02-23T17:43:00Z"/>
  <w16cex:commentExtensible w16cex:durableId="23DFD0E9" w16cex:dateUtc="2021-02-23T1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2D148E" w16cid:durableId="22497FA9"/>
  <w16cid:commentId w16cid:paraId="1C8E9911" w16cid:durableId="22497F9A"/>
  <w16cid:commentId w16cid:paraId="630F608A" w16cid:durableId="22497F92"/>
  <w16cid:commentId w16cid:paraId="4744166E" w16cid:durableId="22497F81"/>
  <w16cid:commentId w16cid:paraId="757A19FE" w16cid:durableId="22497F44"/>
  <w16cid:commentId w16cid:paraId="5A85DDB8" w16cid:durableId="22497F39"/>
  <w16cid:commentId w16cid:paraId="2355BA10" w16cid:durableId="22497F3D"/>
  <w16cid:commentId w16cid:paraId="0259EDC0" w16cid:durableId="22497F65"/>
  <w16cid:commentId w16cid:paraId="659A2AE4" w16cid:durableId="22497F13"/>
  <w16cid:commentId w16cid:paraId="03F491F9" w16cid:durableId="22497F0C"/>
  <w16cid:commentId w16cid:paraId="53B9CADD" w16cid:durableId="22497F07"/>
  <w16cid:commentId w16cid:paraId="444CB697" w16cid:durableId="22497F02"/>
  <w16cid:commentId w16cid:paraId="73BED70F" w16cid:durableId="22497EFD"/>
  <w16cid:commentId w16cid:paraId="2FFFDC86" w16cid:durableId="22497EE5"/>
  <w16cid:commentId w16cid:paraId="5EC79790" w16cid:durableId="22497EC6"/>
  <w16cid:commentId w16cid:paraId="3E6DC36C" w16cid:durableId="22497EC2"/>
  <w16cid:commentId w16cid:paraId="68F3FC97" w16cid:durableId="22497EBA"/>
  <w16cid:commentId w16cid:paraId="7514A9A3" w16cid:durableId="22497EA4"/>
  <w16cid:commentId w16cid:paraId="2306BAE7" w16cid:durableId="23DFCE2D"/>
  <w16cid:commentId w16cid:paraId="543CF3E1" w16cid:durableId="23DFCB57"/>
  <w16cid:commentId w16cid:paraId="4164CEE9" w16cid:durableId="23DFD0E9"/>
  <w16cid:commentId w16cid:paraId="52D3E298" w16cid:durableId="22497E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81114" w14:textId="77777777" w:rsidR="00352EF8" w:rsidRDefault="00352EF8">
      <w:r>
        <w:separator/>
      </w:r>
    </w:p>
  </w:endnote>
  <w:endnote w:type="continuationSeparator" w:id="0">
    <w:p w14:paraId="643FED6B" w14:textId="77777777" w:rsidR="00352EF8" w:rsidRDefault="0035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JohnSans Text Pro">
    <w:altName w:val="Arial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8A9F9" w14:textId="77777777" w:rsidR="00FF7694" w:rsidRDefault="00A81490" w:rsidP="00FF7694">
    <w:pPr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  <w:r>
      <w:rPr>
        <w:rStyle w:val="slostrnky"/>
        <w:sz w:val="16"/>
      </w:rPr>
      <w:t>/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NUMPAGES </w:instrText>
    </w:r>
    <w:r>
      <w:rPr>
        <w:rStyle w:val="slostrnky"/>
        <w:sz w:val="16"/>
      </w:rPr>
      <w:fldChar w:fldCharType="separate"/>
    </w:r>
    <w:r>
      <w:rPr>
        <w:rStyle w:val="slostrnky"/>
        <w:sz w:val="16"/>
      </w:rPr>
      <w:t>11</w:t>
    </w:r>
    <w:r>
      <w:rPr>
        <w:rStyle w:val="slostrnky"/>
        <w:sz w:val="16"/>
      </w:rPr>
      <w:fldChar w:fldCharType="end"/>
    </w:r>
  </w:p>
  <w:p w14:paraId="068DB391" w14:textId="77777777" w:rsidR="00BB120B" w:rsidRPr="00783FA7" w:rsidRDefault="00A81490" w:rsidP="00BB120B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6A3ED27" wp14:editId="09CDF14D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2AE09" w14:textId="77777777" w:rsidR="00FF7694" w:rsidRDefault="00352EF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3ED2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" filled="f" stroked="f">
              <v:textbox inset="0,0,0,0">
                <w:txbxContent>
                  <w:p w14:paraId="2A52AE09" w14:textId="77777777" w:rsidR="00FF7694" w:rsidRDefault="00352EF8"/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95EA0" w14:textId="77777777" w:rsidR="00BB120B" w:rsidRDefault="00A81490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CAEBB77" wp14:editId="165A8951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399CA" w14:textId="77777777" w:rsidR="00BB120B" w:rsidRDefault="00A81490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EBB7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" filled="f" stroked="f">
              <v:textbox inset="0,0,0,0">
                <w:txbxContent>
                  <w:p w14:paraId="20B399CA" w14:textId="77777777" w:rsidR="00BB120B" w:rsidRDefault="00A81490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038CC" w14:textId="77777777" w:rsidR="00352EF8" w:rsidRDefault="00352EF8">
      <w:r>
        <w:separator/>
      </w:r>
    </w:p>
  </w:footnote>
  <w:footnote w:type="continuationSeparator" w:id="0">
    <w:p w14:paraId="2872C93D" w14:textId="77777777" w:rsidR="00352EF8" w:rsidRDefault="0035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87D2FBEC"/>
    <w:name w:val="WW8Num3"/>
    <w:lvl w:ilvl="0">
      <w:start w:val="1"/>
      <w:numFmt w:val="decimal"/>
      <w:pStyle w:val="Styl0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Styl1"/>
      <w:lvlText w:val="%1.%2."/>
      <w:lvlJc w:val="left"/>
      <w:pPr>
        <w:tabs>
          <w:tab w:val="num" w:pos="822"/>
        </w:tabs>
        <w:ind w:left="822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yl2"/>
      <w:lvlText w:val="%1.%2.%3."/>
      <w:lvlJc w:val="left"/>
      <w:pPr>
        <w:tabs>
          <w:tab w:val="num" w:pos="2410"/>
        </w:tabs>
        <w:ind w:left="2410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Styl3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783" w:hanging="1440"/>
      </w:pPr>
      <w:rPr>
        <w:rFonts w:cs="Times New Roman" w:hint="default"/>
      </w:rPr>
    </w:lvl>
  </w:abstractNum>
  <w:abstractNum w:abstractNumId="1" w15:restartNumberingAfterBreak="0">
    <w:nsid w:val="031917C8"/>
    <w:multiLevelType w:val="multilevel"/>
    <w:tmpl w:val="4F783D34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28CD0920"/>
    <w:multiLevelType w:val="hybridMultilevel"/>
    <w:tmpl w:val="DCF2BD5C"/>
    <w:lvl w:ilvl="0" w:tplc="654ECA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126A2A"/>
    <w:multiLevelType w:val="hybridMultilevel"/>
    <w:tmpl w:val="DE52A320"/>
    <w:lvl w:ilvl="0" w:tplc="0405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4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C0A00E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D465F72"/>
    <w:multiLevelType w:val="hybridMultilevel"/>
    <w:tmpl w:val="CBB8C600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liska Klouckova">
    <w15:presenceInfo w15:providerId="Windows Live" w15:userId="7c39c94b1345acc4"/>
  </w15:person>
  <w15:person w15:author="Eliška Kloučková">
    <w15:presenceInfo w15:providerId="AD" w15:userId="S::83439191@cuni.cz::9af6f908-5779-4a0a-946b-f9814d5171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0"/>
    <w:rsid w:val="00002CBF"/>
    <w:rsid w:val="0001296B"/>
    <w:rsid w:val="000F1A38"/>
    <w:rsid w:val="00123810"/>
    <w:rsid w:val="00193ACF"/>
    <w:rsid w:val="001F57DE"/>
    <w:rsid w:val="002B7157"/>
    <w:rsid w:val="002D2B19"/>
    <w:rsid w:val="003018BE"/>
    <w:rsid w:val="00352EF8"/>
    <w:rsid w:val="004E3FAC"/>
    <w:rsid w:val="004E5ED3"/>
    <w:rsid w:val="00542683"/>
    <w:rsid w:val="005950C4"/>
    <w:rsid w:val="005C48E9"/>
    <w:rsid w:val="00686EAF"/>
    <w:rsid w:val="00746AEF"/>
    <w:rsid w:val="009571F4"/>
    <w:rsid w:val="00A263C3"/>
    <w:rsid w:val="00A81490"/>
    <w:rsid w:val="00C5408D"/>
    <w:rsid w:val="00C77A33"/>
    <w:rsid w:val="00CD65E7"/>
    <w:rsid w:val="00D471DB"/>
    <w:rsid w:val="00DD3B28"/>
    <w:rsid w:val="00F0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7B13"/>
  <w15:chartTrackingRefBased/>
  <w15:docId w15:val="{C9412D15-AC2F-4E71-9B4C-7ABD790F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1490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Nadpis1">
    <w:name w:val="heading 1"/>
    <w:basedOn w:val="Styl0"/>
    <w:next w:val="Normln"/>
    <w:link w:val="Nadpis1Char"/>
    <w:uiPriority w:val="9"/>
    <w:qFormat/>
    <w:rsid w:val="00A81490"/>
    <w:pPr>
      <w:numPr>
        <w:numId w:val="5"/>
      </w:numPr>
      <w:tabs>
        <w:tab w:val="num" w:pos="360"/>
      </w:tabs>
      <w:spacing w:before="0" w:line="276" w:lineRule="auto"/>
      <w:ind w:left="1702" w:hanging="567"/>
      <w:outlineLvl w:val="0"/>
    </w:pPr>
    <w:rPr>
      <w:rFonts w:ascii="Arial" w:hAnsi="Arial" w:cs="Arial"/>
    </w:rPr>
  </w:style>
  <w:style w:type="paragraph" w:styleId="Nadpis2">
    <w:name w:val="heading 2"/>
    <w:basedOn w:val="Styl1"/>
    <w:next w:val="Normln"/>
    <w:link w:val="Nadpis2Char"/>
    <w:uiPriority w:val="9"/>
    <w:unhideWhenUsed/>
    <w:qFormat/>
    <w:rsid w:val="00A81490"/>
    <w:pPr>
      <w:numPr>
        <w:numId w:val="5"/>
      </w:numPr>
      <w:tabs>
        <w:tab w:val="num" w:pos="360"/>
      </w:tabs>
      <w:spacing w:before="0" w:line="276" w:lineRule="auto"/>
      <w:ind w:left="822" w:hanging="680"/>
      <w:outlineLvl w:val="1"/>
    </w:pPr>
    <w:rPr>
      <w:rFonts w:ascii="Arial" w:hAnsi="Arial" w:cs="Arial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A81490"/>
    <w:pPr>
      <w:numPr>
        <w:ilvl w:val="2"/>
      </w:numPr>
      <w:tabs>
        <w:tab w:val="num" w:pos="360"/>
      </w:tabs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1490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1490"/>
    <w:pPr>
      <w:keepNext/>
      <w:keepLines/>
      <w:numPr>
        <w:ilvl w:val="4"/>
        <w:numId w:val="5"/>
      </w:numPr>
      <w:tabs>
        <w:tab w:val="num" w:pos="360"/>
      </w:tabs>
      <w:spacing w:before="40"/>
      <w:ind w:left="0" w:firstLine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1490"/>
    <w:pPr>
      <w:keepNext/>
      <w:keepLines/>
      <w:numPr>
        <w:ilvl w:val="5"/>
        <w:numId w:val="5"/>
      </w:numPr>
      <w:tabs>
        <w:tab w:val="num" w:pos="360"/>
      </w:tabs>
      <w:spacing w:before="4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1490"/>
    <w:pPr>
      <w:keepNext/>
      <w:keepLines/>
      <w:numPr>
        <w:ilvl w:val="6"/>
        <w:numId w:val="5"/>
      </w:numPr>
      <w:tabs>
        <w:tab w:val="num" w:pos="360"/>
      </w:tabs>
      <w:spacing w:before="4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1490"/>
    <w:pPr>
      <w:keepNext/>
      <w:keepLines/>
      <w:numPr>
        <w:ilvl w:val="7"/>
        <w:numId w:val="5"/>
      </w:numPr>
      <w:tabs>
        <w:tab w:val="num" w:pos="360"/>
      </w:tabs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1490"/>
    <w:pPr>
      <w:keepNext/>
      <w:keepLines/>
      <w:numPr>
        <w:ilvl w:val="8"/>
        <w:numId w:val="5"/>
      </w:numPr>
      <w:tabs>
        <w:tab w:val="num" w:pos="360"/>
      </w:tabs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1490"/>
    <w:rPr>
      <w:rFonts w:ascii="Arial" w:eastAsia="Times New Roman" w:hAnsi="Arial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1490"/>
    <w:rPr>
      <w:rFonts w:ascii="Arial" w:eastAsia="Times New Roman" w:hAnsi="Arial" w:cs="Arial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81490"/>
    <w:rPr>
      <w:rFonts w:ascii="Arial" w:eastAsia="Times New Roman" w:hAnsi="Arial" w:cs="Arial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1490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1490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1490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1490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149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14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pat">
    <w:name w:val="footer"/>
    <w:basedOn w:val="Normln"/>
    <w:link w:val="ZpatChar"/>
    <w:uiPriority w:val="99"/>
    <w:semiHidden/>
    <w:rsid w:val="00A81490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81490"/>
    <w:rPr>
      <w:rFonts w:ascii="JohnSans Text Pro" w:eastAsia="Times New Roman" w:hAnsi="JohnSans Text Pro" w:cs="Times New Roman"/>
      <w:sz w:val="16"/>
      <w:szCs w:val="24"/>
      <w:lang w:eastAsia="cs-CZ"/>
    </w:rPr>
  </w:style>
  <w:style w:type="character" w:styleId="slostrnky">
    <w:name w:val="page number"/>
    <w:semiHidden/>
    <w:rsid w:val="00A81490"/>
    <w:rPr>
      <w:rFonts w:cs="Times New Roman"/>
    </w:rPr>
  </w:style>
  <w:style w:type="paragraph" w:customStyle="1" w:styleId="cislovani1">
    <w:name w:val="cislovani 1"/>
    <w:basedOn w:val="Normln"/>
    <w:next w:val="Normln"/>
    <w:rsid w:val="00A81490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rsid w:val="00A81490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</w:pPr>
  </w:style>
  <w:style w:type="paragraph" w:customStyle="1" w:styleId="Cislovani3">
    <w:name w:val="Cislovani 3"/>
    <w:basedOn w:val="Normln"/>
    <w:link w:val="Cislovani3Char"/>
    <w:rsid w:val="00A81490"/>
    <w:pPr>
      <w:numPr>
        <w:ilvl w:val="2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">
    <w:name w:val="Cislovani 4"/>
    <w:basedOn w:val="Normln"/>
    <w:rsid w:val="00A81490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Styl1">
    <w:name w:val="Styl1"/>
    <w:basedOn w:val="Cislovani2"/>
    <w:link w:val="Styl1Char"/>
    <w:uiPriority w:val="99"/>
    <w:qFormat/>
    <w:rsid w:val="00A81490"/>
    <w:pPr>
      <w:keepNext w:val="0"/>
      <w:numPr>
        <w:numId w:val="3"/>
      </w:numPr>
      <w:tabs>
        <w:tab w:val="clear" w:pos="822"/>
        <w:tab w:val="clear" w:pos="851"/>
        <w:tab w:val="clear" w:pos="1021"/>
        <w:tab w:val="left" w:pos="709"/>
        <w:tab w:val="left" w:pos="1702"/>
        <w:tab w:val="num" w:pos="3658"/>
      </w:tabs>
      <w:suppressAutoHyphens/>
      <w:ind w:left="567" w:hanging="567"/>
      <w:jc w:val="both"/>
    </w:pPr>
    <w:rPr>
      <w:rFonts w:ascii="Calibri" w:hAnsi="Calibri"/>
      <w:sz w:val="22"/>
      <w:szCs w:val="22"/>
    </w:rPr>
  </w:style>
  <w:style w:type="paragraph" w:customStyle="1" w:styleId="Styl2">
    <w:name w:val="Styl2"/>
    <w:basedOn w:val="Cislovani3"/>
    <w:link w:val="Styl2Char"/>
    <w:uiPriority w:val="99"/>
    <w:qFormat/>
    <w:rsid w:val="00A81490"/>
    <w:pPr>
      <w:numPr>
        <w:numId w:val="3"/>
      </w:numPr>
      <w:tabs>
        <w:tab w:val="left" w:pos="1702"/>
      </w:tabs>
      <w:suppressAutoHyphens/>
      <w:jc w:val="both"/>
    </w:pPr>
    <w:rPr>
      <w:rFonts w:ascii="Calibri" w:hAnsi="Calibri"/>
      <w:sz w:val="22"/>
      <w:szCs w:val="22"/>
    </w:rPr>
  </w:style>
  <w:style w:type="character" w:customStyle="1" w:styleId="Styl1Char">
    <w:name w:val="Styl1 Char"/>
    <w:link w:val="Styl1"/>
    <w:uiPriority w:val="99"/>
    <w:rsid w:val="00A81490"/>
    <w:rPr>
      <w:rFonts w:ascii="Calibri" w:eastAsia="Times New Roman" w:hAnsi="Calibri" w:cs="Times New Roman"/>
      <w:lang w:eastAsia="cs-CZ"/>
    </w:rPr>
  </w:style>
  <w:style w:type="paragraph" w:customStyle="1" w:styleId="Styl0">
    <w:name w:val="Styl0"/>
    <w:basedOn w:val="Styl1"/>
    <w:uiPriority w:val="99"/>
    <w:qFormat/>
    <w:rsid w:val="00A81490"/>
    <w:pPr>
      <w:numPr>
        <w:ilvl w:val="0"/>
      </w:numPr>
      <w:tabs>
        <w:tab w:val="clear" w:pos="1702"/>
        <w:tab w:val="num" w:pos="360"/>
        <w:tab w:val="left" w:pos="1135"/>
      </w:tabs>
      <w:ind w:left="567"/>
    </w:pPr>
    <w:rPr>
      <w:b/>
      <w:caps/>
    </w:rPr>
  </w:style>
  <w:style w:type="character" w:customStyle="1" w:styleId="Cislovani3Char">
    <w:name w:val="Cislovani 3 Char"/>
    <w:link w:val="Cislovani3"/>
    <w:rsid w:val="00A81490"/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customStyle="1" w:styleId="Styl2Char">
    <w:name w:val="Styl2 Char"/>
    <w:link w:val="Styl2"/>
    <w:uiPriority w:val="99"/>
    <w:rsid w:val="00A81490"/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basedOn w:val="Standardnpsmoodstavce"/>
    <w:unhideWhenUsed/>
    <w:rsid w:val="00A8149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8149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1490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customStyle="1" w:styleId="Styl3">
    <w:name w:val="Styl3"/>
    <w:basedOn w:val="Styl2"/>
    <w:uiPriority w:val="99"/>
    <w:qFormat/>
    <w:rsid w:val="00A81490"/>
    <w:pPr>
      <w:numPr>
        <w:ilvl w:val="3"/>
      </w:numPr>
      <w:tabs>
        <w:tab w:val="clear" w:pos="1702"/>
        <w:tab w:val="num" w:pos="360"/>
        <w:tab w:val="num" w:pos="1134"/>
      </w:tabs>
      <w:ind w:left="1134" w:hanging="850"/>
    </w:pPr>
  </w:style>
  <w:style w:type="table" w:styleId="Mkatabulky">
    <w:name w:val="Table Grid"/>
    <w:basedOn w:val="Normlntabulka"/>
    <w:uiPriority w:val="59"/>
    <w:rsid w:val="00A8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814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490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1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7157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F57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mscr.cz/archiv/content_cz/SMSka-2-2021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0C5CFEE8-0C6D-49AF-BA86-9502198D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3627</Words>
  <Characters>21404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Eliška Kloučková</cp:lastModifiedBy>
  <cp:revision>9</cp:revision>
  <dcterms:created xsi:type="dcterms:W3CDTF">2018-06-09T15:00:00Z</dcterms:created>
  <dcterms:modified xsi:type="dcterms:W3CDTF">2021-02-23T18:14:00Z</dcterms:modified>
</cp:coreProperties>
</file>